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350" w:rsidRPr="00D50909" w:rsidRDefault="00011350" w:rsidP="00011350">
      <w:pPr>
        <w:spacing w:after="0" w:line="240" w:lineRule="auto"/>
        <w:contextualSpacing/>
        <w:jc w:val="center"/>
        <w:rPr>
          <w:rFonts w:asciiTheme="majorHAnsi" w:eastAsiaTheme="majorEastAsia" w:hAnsiTheme="majorHAnsi" w:cstheme="majorBidi"/>
          <w:b/>
          <w:spacing w:val="-10"/>
          <w:kern w:val="28"/>
          <w:sz w:val="56"/>
          <w:szCs w:val="56"/>
        </w:rPr>
      </w:pPr>
      <w:r w:rsidRPr="00D50909">
        <w:rPr>
          <w:rFonts w:asciiTheme="majorHAnsi" w:eastAsiaTheme="majorEastAsia" w:hAnsiTheme="majorHAnsi" w:cstheme="majorBidi"/>
          <w:b/>
          <w:spacing w:val="-10"/>
          <w:kern w:val="28"/>
          <w:sz w:val="56"/>
          <w:szCs w:val="56"/>
          <w:highlight w:val="yellow"/>
        </w:rPr>
        <w:t>ReadyGEN Unit Summary for Planning</w:t>
      </w:r>
    </w:p>
    <w:p w:rsidR="00011350" w:rsidRPr="00D50909" w:rsidRDefault="00011350" w:rsidP="00011350"/>
    <w:tbl>
      <w:tblPr>
        <w:tblStyle w:val="TableGrid1"/>
        <w:tblW w:w="5000" w:type="pct"/>
        <w:tblLook w:val="04A0" w:firstRow="1" w:lastRow="0" w:firstColumn="1" w:lastColumn="0" w:noHBand="0" w:noVBand="1"/>
      </w:tblPr>
      <w:tblGrid>
        <w:gridCol w:w="7195"/>
        <w:gridCol w:w="7195"/>
      </w:tblGrid>
      <w:tr w:rsidR="00011350" w:rsidRPr="00D50909" w:rsidTr="00F65EA6">
        <w:tc>
          <w:tcPr>
            <w:tcW w:w="2500" w:type="pct"/>
            <w:shd w:val="clear" w:color="auto" w:fill="A6A6A6" w:themeFill="background1" w:themeFillShade="A6"/>
          </w:tcPr>
          <w:p w:rsidR="00011350" w:rsidRPr="00D50909" w:rsidRDefault="00011350" w:rsidP="00F65EA6">
            <w:pPr>
              <w:jc w:val="center"/>
              <w:rPr>
                <w:b/>
              </w:rPr>
            </w:pPr>
            <w:r>
              <w:rPr>
                <w:b/>
              </w:rPr>
              <w:t xml:space="preserve">ReadyGEN Unit 1, Module </w:t>
            </w:r>
            <w:r w:rsidR="00BA655C">
              <w:rPr>
                <w:b/>
              </w:rPr>
              <w:t>B</w:t>
            </w:r>
          </w:p>
        </w:tc>
        <w:tc>
          <w:tcPr>
            <w:tcW w:w="2500" w:type="pct"/>
            <w:shd w:val="clear" w:color="auto" w:fill="A6A6A6" w:themeFill="background1" w:themeFillShade="A6"/>
          </w:tcPr>
          <w:p w:rsidR="00011350" w:rsidRPr="00D50909" w:rsidRDefault="00011350" w:rsidP="00F65EA6">
            <w:pPr>
              <w:jc w:val="center"/>
              <w:rPr>
                <w:b/>
              </w:rPr>
            </w:pPr>
            <w:r w:rsidRPr="00D50909">
              <w:rPr>
                <w:b/>
              </w:rPr>
              <w:t>Grade:</w:t>
            </w:r>
            <w:r>
              <w:rPr>
                <w:b/>
              </w:rPr>
              <w:t xml:space="preserve"> 4</w:t>
            </w:r>
          </w:p>
        </w:tc>
      </w:tr>
      <w:tr w:rsidR="00011350" w:rsidRPr="00D50909" w:rsidTr="00F65EA6">
        <w:trPr>
          <w:trHeight w:val="278"/>
        </w:trPr>
        <w:tc>
          <w:tcPr>
            <w:tcW w:w="5000" w:type="pct"/>
            <w:gridSpan w:val="2"/>
            <w:shd w:val="clear" w:color="auto" w:fill="A6A6A6" w:themeFill="background1" w:themeFillShade="A6"/>
          </w:tcPr>
          <w:p w:rsidR="00011350" w:rsidRPr="00D50909" w:rsidRDefault="00011350" w:rsidP="00F65EA6">
            <w:pPr>
              <w:jc w:val="center"/>
              <w:rPr>
                <w:b/>
              </w:rPr>
            </w:pPr>
            <w:r w:rsidRPr="00D50909">
              <w:rPr>
                <w:b/>
              </w:rPr>
              <w:t>Unit Goals:</w:t>
            </w:r>
          </w:p>
        </w:tc>
      </w:tr>
      <w:tr w:rsidR="00011350" w:rsidRPr="00D50909" w:rsidTr="00F65EA6">
        <w:trPr>
          <w:trHeight w:val="960"/>
        </w:trPr>
        <w:tc>
          <w:tcPr>
            <w:tcW w:w="5000" w:type="pct"/>
            <w:gridSpan w:val="2"/>
          </w:tcPr>
          <w:p w:rsidR="00011350" w:rsidRPr="00BA655C" w:rsidRDefault="00011350" w:rsidP="00011350">
            <w:pPr>
              <w:rPr>
                <w:b/>
                <w:u w:val="single"/>
              </w:rPr>
            </w:pPr>
            <w:r w:rsidRPr="00BA655C">
              <w:rPr>
                <w:b/>
                <w:u w:val="single"/>
              </w:rPr>
              <w:t>Becoming Researchers:</w:t>
            </w:r>
          </w:p>
          <w:p w:rsidR="00011350" w:rsidRPr="008609CD" w:rsidRDefault="00011350" w:rsidP="00011350">
            <w:pPr>
              <w:numPr>
                <w:ilvl w:val="0"/>
                <w:numId w:val="3"/>
              </w:numPr>
            </w:pPr>
            <w:r w:rsidRPr="008609CD">
              <w:t>Readers will be able to compare, gather, and synthesize ideas from multiple sources of informational texts.</w:t>
            </w:r>
            <w:r>
              <w:t xml:space="preserve"> (RI.4.7)</w:t>
            </w:r>
          </w:p>
          <w:p w:rsidR="00011350" w:rsidRDefault="00011350" w:rsidP="00011350">
            <w:pPr>
              <w:numPr>
                <w:ilvl w:val="0"/>
                <w:numId w:val="3"/>
              </w:numPr>
            </w:pPr>
            <w:r w:rsidRPr="008609CD">
              <w:t>Writers will be able to compose research based on questions about informational reading.</w:t>
            </w:r>
            <w:r>
              <w:t xml:space="preserve"> (W.4.2)</w:t>
            </w:r>
          </w:p>
          <w:p w:rsidR="00011350" w:rsidRPr="00D50909" w:rsidRDefault="00011350" w:rsidP="00011350">
            <w:pPr>
              <w:pStyle w:val="ListParagraph"/>
              <w:numPr>
                <w:ilvl w:val="0"/>
                <w:numId w:val="3"/>
              </w:numPr>
            </w:pPr>
            <w:r>
              <w:t>Learners will be able to write using evidence to support main ideas.</w:t>
            </w:r>
          </w:p>
        </w:tc>
      </w:tr>
      <w:tr w:rsidR="00011350" w:rsidRPr="00D50909" w:rsidTr="00F65EA6">
        <w:trPr>
          <w:trHeight w:val="278"/>
        </w:trPr>
        <w:tc>
          <w:tcPr>
            <w:tcW w:w="5000" w:type="pct"/>
            <w:gridSpan w:val="2"/>
            <w:shd w:val="clear" w:color="auto" w:fill="A6A6A6" w:themeFill="background1" w:themeFillShade="A6"/>
          </w:tcPr>
          <w:p w:rsidR="00011350" w:rsidRPr="00D50909" w:rsidRDefault="00011350" w:rsidP="00F65EA6">
            <w:pPr>
              <w:jc w:val="center"/>
              <w:rPr>
                <w:b/>
              </w:rPr>
            </w:pPr>
            <w:r w:rsidRPr="00D50909">
              <w:rPr>
                <w:b/>
              </w:rPr>
              <w:t>Essential Questions:</w:t>
            </w:r>
          </w:p>
        </w:tc>
      </w:tr>
      <w:tr w:rsidR="00011350" w:rsidRPr="00D50909" w:rsidTr="00F65EA6">
        <w:trPr>
          <w:trHeight w:val="555"/>
        </w:trPr>
        <w:tc>
          <w:tcPr>
            <w:tcW w:w="2500" w:type="pct"/>
          </w:tcPr>
          <w:p w:rsidR="00011350" w:rsidRPr="00D50909" w:rsidRDefault="00011350" w:rsidP="00F65EA6">
            <w:pPr>
              <w:rPr>
                <w:rFonts w:ascii="Calibri" w:eastAsia="Calibri" w:hAnsi="Calibri" w:cs="Times New Roman"/>
              </w:rPr>
            </w:pPr>
            <w:r w:rsidRPr="00D50909">
              <w:rPr>
                <w:rFonts w:ascii="Calibri" w:eastAsia="Calibri" w:hAnsi="Calibri" w:cs="Times New Roman"/>
                <w:b/>
                <w:u w:val="single"/>
              </w:rPr>
              <w:t>Reading:</w:t>
            </w:r>
          </w:p>
          <w:p w:rsidR="00011350" w:rsidRPr="00011350" w:rsidRDefault="00011350" w:rsidP="00F65EA6">
            <w:pPr>
              <w:numPr>
                <w:ilvl w:val="0"/>
                <w:numId w:val="3"/>
              </w:numPr>
              <w:rPr>
                <w:rFonts w:ascii="Calibri" w:eastAsia="Calibri" w:hAnsi="Calibri" w:cs="Times New Roman"/>
              </w:rPr>
            </w:pPr>
            <w:r w:rsidRPr="00011350">
              <w:rPr>
                <w:rFonts w:ascii="Calibri" w:eastAsia="Calibri" w:hAnsi="Calibri" w:cs="Times New Roman"/>
              </w:rPr>
              <w:t>How do readers summarize ideas by using both text and supporting visuals for clues? (RI.4.7)</w:t>
            </w:r>
          </w:p>
        </w:tc>
        <w:tc>
          <w:tcPr>
            <w:tcW w:w="2500" w:type="pct"/>
          </w:tcPr>
          <w:p w:rsidR="00011350" w:rsidRPr="00D50909" w:rsidRDefault="00011350" w:rsidP="00F65EA6">
            <w:pPr>
              <w:rPr>
                <w:rFonts w:ascii="Calibri" w:eastAsia="Calibri" w:hAnsi="Calibri" w:cs="Times New Roman"/>
                <w:b/>
                <w:u w:val="single"/>
              </w:rPr>
            </w:pPr>
            <w:r w:rsidRPr="00D50909">
              <w:rPr>
                <w:rFonts w:ascii="Calibri" w:eastAsia="Calibri" w:hAnsi="Calibri" w:cs="Times New Roman"/>
                <w:b/>
                <w:u w:val="single"/>
              </w:rPr>
              <w:t>Writing:</w:t>
            </w:r>
          </w:p>
          <w:p w:rsidR="00011350" w:rsidRPr="00D50909" w:rsidRDefault="00011350" w:rsidP="00F65EA6">
            <w:pPr>
              <w:contextualSpacing/>
            </w:pPr>
            <w:r w:rsidRPr="008609CD">
              <w:t>How do writers research and share ideas from informational texts?</w:t>
            </w:r>
            <w:r>
              <w:t xml:space="preserve"> (W.4.7)</w:t>
            </w:r>
          </w:p>
        </w:tc>
      </w:tr>
      <w:tr w:rsidR="00011350" w:rsidRPr="00D50909" w:rsidTr="00F65EA6">
        <w:tc>
          <w:tcPr>
            <w:tcW w:w="5000" w:type="pct"/>
            <w:gridSpan w:val="2"/>
            <w:shd w:val="clear" w:color="auto" w:fill="A6A6A6" w:themeFill="background1" w:themeFillShade="A6"/>
          </w:tcPr>
          <w:p w:rsidR="00011350" w:rsidRPr="00D50909" w:rsidRDefault="00011350" w:rsidP="00F65EA6">
            <w:pPr>
              <w:jc w:val="center"/>
              <w:rPr>
                <w:b/>
              </w:rPr>
            </w:pPr>
            <w:r w:rsidRPr="00D50909">
              <w:rPr>
                <w:b/>
              </w:rPr>
              <w:t>Focus Standards</w:t>
            </w:r>
          </w:p>
        </w:tc>
      </w:tr>
      <w:tr w:rsidR="00011350" w:rsidRPr="00D50909" w:rsidTr="00F65EA6">
        <w:tc>
          <w:tcPr>
            <w:tcW w:w="2500" w:type="pct"/>
          </w:tcPr>
          <w:p w:rsidR="00011350" w:rsidRPr="00D50909" w:rsidRDefault="00011350" w:rsidP="00F65EA6">
            <w:pPr>
              <w:rPr>
                <w:b/>
              </w:rPr>
            </w:pPr>
            <w:r w:rsidRPr="00D50909">
              <w:rPr>
                <w:b/>
              </w:rPr>
              <w:t>CCLS: Reading</w:t>
            </w:r>
          </w:p>
          <w:p w:rsidR="00011350" w:rsidRPr="00FD141F" w:rsidRDefault="00011350" w:rsidP="00F65EA6">
            <w:pPr>
              <w:rPr>
                <w:b/>
              </w:rPr>
            </w:pPr>
            <w:r w:rsidRPr="00CE1896">
              <w:rPr>
                <w:b/>
              </w:rPr>
              <w:t>RI.4.1:</w:t>
            </w:r>
            <w:r w:rsidR="00FD141F">
              <w:rPr>
                <w:b/>
              </w:rPr>
              <w:t xml:space="preserve"> </w:t>
            </w:r>
            <w:r w:rsidRPr="00FD141F">
              <w:rPr>
                <w:b/>
              </w:rPr>
              <w:t>Refer to details and examples in a text when explaining what the text says explicitly and when drawing inferences from the text.</w:t>
            </w:r>
          </w:p>
          <w:p w:rsidR="00FD141F" w:rsidRPr="00FD141F" w:rsidRDefault="00FD141F" w:rsidP="00FD141F">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6979"/>
            </w:tblGrid>
            <w:tr w:rsidR="00FD141F" w:rsidRPr="00FD141F" w:rsidTr="00FD141F">
              <w:tblPrEx>
                <w:tblCellMar>
                  <w:top w:w="0" w:type="dxa"/>
                  <w:bottom w:w="0" w:type="dxa"/>
                </w:tblCellMar>
              </w:tblPrEx>
              <w:trPr>
                <w:trHeight w:val="559"/>
              </w:trPr>
              <w:tc>
                <w:tcPr>
                  <w:tcW w:w="0" w:type="auto"/>
                  <w:shd w:val="clear" w:color="auto" w:fill="BFBFBF" w:themeFill="background1" w:themeFillShade="BF"/>
                </w:tcPr>
                <w:p w:rsidR="00FD141F" w:rsidRPr="00FD141F" w:rsidRDefault="00FD141F" w:rsidP="00FD141F">
                  <w:pPr>
                    <w:autoSpaceDE w:val="0"/>
                    <w:autoSpaceDN w:val="0"/>
                    <w:adjustRightInd w:val="0"/>
                    <w:spacing w:after="0" w:line="240" w:lineRule="auto"/>
                    <w:rPr>
                      <w:rFonts w:cs="Times New Roman"/>
                      <w:b/>
                      <w:color w:val="000000"/>
                    </w:rPr>
                  </w:pPr>
                  <w:r>
                    <w:rPr>
                      <w:rFonts w:cs="Times New Roman"/>
                      <w:b/>
                      <w:color w:val="000000"/>
                    </w:rPr>
                    <w:t>Questions to Focus Learning:</w:t>
                  </w:r>
                </w:p>
                <w:p w:rsidR="00FD141F" w:rsidRPr="00FD141F" w:rsidRDefault="00FD141F" w:rsidP="00FD141F">
                  <w:pPr>
                    <w:autoSpaceDE w:val="0"/>
                    <w:autoSpaceDN w:val="0"/>
                    <w:adjustRightInd w:val="0"/>
                    <w:spacing w:after="0" w:line="240" w:lineRule="auto"/>
                    <w:rPr>
                      <w:rFonts w:ascii="Times New Roman" w:hAnsi="Times New Roman" w:cs="Times New Roman"/>
                      <w:color w:val="000000"/>
                      <w:sz w:val="23"/>
                      <w:szCs w:val="23"/>
                    </w:rPr>
                  </w:pPr>
                  <w:r w:rsidRPr="00FD141F">
                    <w:rPr>
                      <w:rFonts w:cs="Times New Roman"/>
                      <w:color w:val="000000"/>
                    </w:rPr>
                    <w:t>What textual evidence do readers use to support their understanding of an informational text? When citing specific evidence from informational text, explicit references strengthen the validity of an answer.</w:t>
                  </w:r>
                  <w:r w:rsidRPr="00FD141F">
                    <w:rPr>
                      <w:rFonts w:ascii="Times New Roman" w:hAnsi="Times New Roman" w:cs="Times New Roman"/>
                      <w:color w:val="000000"/>
                      <w:sz w:val="23"/>
                      <w:szCs w:val="23"/>
                    </w:rPr>
                    <w:t xml:space="preserve"> </w:t>
                  </w:r>
                </w:p>
              </w:tc>
            </w:tr>
          </w:tbl>
          <w:p w:rsidR="00FD141F" w:rsidRDefault="00FD141F" w:rsidP="00F65EA6"/>
          <w:tbl>
            <w:tblPr>
              <w:tblStyle w:val="TableGrid"/>
              <w:tblW w:w="0" w:type="auto"/>
              <w:tblLook w:val="04A0" w:firstRow="1" w:lastRow="0" w:firstColumn="1" w:lastColumn="0" w:noHBand="0" w:noVBand="1"/>
            </w:tblPr>
            <w:tblGrid>
              <w:gridCol w:w="6969"/>
            </w:tblGrid>
            <w:tr w:rsidR="00FD141F" w:rsidTr="00FD141F">
              <w:tc>
                <w:tcPr>
                  <w:tcW w:w="6969" w:type="dxa"/>
                </w:tcPr>
                <w:p w:rsidR="00FD141F" w:rsidRPr="001830CD" w:rsidRDefault="00FD141F" w:rsidP="00F65EA6">
                  <w:pPr>
                    <w:rPr>
                      <w:b/>
                    </w:rPr>
                  </w:pPr>
                  <w:r w:rsidRPr="001830CD">
                    <w:rPr>
                      <w:b/>
                    </w:rPr>
                    <w:t>RI.4.1:</w:t>
                  </w:r>
                </w:p>
                <w:p w:rsidR="00FD141F" w:rsidRDefault="00FD141F" w:rsidP="00F65EA6">
                  <w:r w:rsidRPr="00FD141F">
                    <w:rPr>
                      <w:w w:val="105"/>
                    </w:rPr>
                    <w:t>Refer</w:t>
                  </w:r>
                  <w:r w:rsidRPr="00FD141F">
                    <w:rPr>
                      <w:spacing w:val="-7"/>
                      <w:w w:val="105"/>
                    </w:rPr>
                    <w:t xml:space="preserve"> </w:t>
                  </w:r>
                  <w:r w:rsidRPr="00FD141F">
                    <w:rPr>
                      <w:w w:val="105"/>
                    </w:rPr>
                    <w:t>to</w:t>
                  </w:r>
                  <w:r w:rsidRPr="00FD141F">
                    <w:rPr>
                      <w:spacing w:val="-7"/>
                      <w:w w:val="105"/>
                    </w:rPr>
                    <w:t xml:space="preserve"> </w:t>
                  </w:r>
                  <w:r w:rsidRPr="00FD141F">
                    <w:rPr>
                      <w:w w:val="105"/>
                    </w:rPr>
                    <w:t>details</w:t>
                  </w:r>
                  <w:r w:rsidRPr="00FD141F">
                    <w:rPr>
                      <w:spacing w:val="-7"/>
                      <w:w w:val="105"/>
                    </w:rPr>
                    <w:t xml:space="preserve"> </w:t>
                  </w:r>
                  <w:r w:rsidRPr="00FD141F">
                    <w:rPr>
                      <w:w w:val="105"/>
                    </w:rPr>
                    <w:t>and</w:t>
                  </w:r>
                  <w:r w:rsidRPr="00FD141F">
                    <w:rPr>
                      <w:spacing w:val="-6"/>
                      <w:w w:val="105"/>
                    </w:rPr>
                    <w:t xml:space="preserve"> </w:t>
                  </w:r>
                  <w:r w:rsidRPr="00FD141F">
                    <w:rPr>
                      <w:w w:val="105"/>
                    </w:rPr>
                    <w:t>examples</w:t>
                  </w:r>
                  <w:r w:rsidRPr="00FD141F">
                    <w:rPr>
                      <w:spacing w:val="-7"/>
                      <w:w w:val="105"/>
                    </w:rPr>
                    <w:t xml:space="preserve"> </w:t>
                  </w:r>
                  <w:r w:rsidRPr="00FD141F">
                    <w:rPr>
                      <w:w w:val="105"/>
                    </w:rPr>
                    <w:t>in</w:t>
                  </w:r>
                  <w:r w:rsidRPr="00FD141F">
                    <w:rPr>
                      <w:spacing w:val="-7"/>
                      <w:w w:val="105"/>
                    </w:rPr>
                    <w:t xml:space="preserve"> </w:t>
                  </w:r>
                  <w:r w:rsidRPr="00FD141F">
                    <w:rPr>
                      <w:w w:val="105"/>
                    </w:rPr>
                    <w:t>a</w:t>
                  </w:r>
                  <w:r w:rsidRPr="00FD141F">
                    <w:rPr>
                      <w:spacing w:val="-7"/>
                      <w:w w:val="105"/>
                    </w:rPr>
                    <w:t xml:space="preserve"> </w:t>
                  </w:r>
                  <w:r w:rsidRPr="00FD141F">
                    <w:rPr>
                      <w:w w:val="105"/>
                    </w:rPr>
                    <w:t>text</w:t>
                  </w:r>
                  <w:r w:rsidRPr="00FD141F">
                    <w:rPr>
                      <w:spacing w:val="-7"/>
                      <w:w w:val="105"/>
                    </w:rPr>
                    <w:t xml:space="preserve"> </w:t>
                  </w:r>
                  <w:r w:rsidRPr="00FD141F">
                    <w:rPr>
                      <w:spacing w:val="1"/>
                      <w:w w:val="105"/>
                    </w:rPr>
                    <w:t>when</w:t>
                  </w:r>
                  <w:r w:rsidRPr="00FD141F">
                    <w:rPr>
                      <w:spacing w:val="44"/>
                      <w:w w:val="103"/>
                    </w:rPr>
                    <w:t xml:space="preserve"> </w:t>
                  </w:r>
                  <w:r w:rsidRPr="00FD141F">
                    <w:rPr>
                      <w:w w:val="105"/>
                    </w:rPr>
                    <w:t>explaining</w:t>
                  </w:r>
                  <w:r w:rsidRPr="00FD141F">
                    <w:rPr>
                      <w:spacing w:val="-10"/>
                      <w:w w:val="105"/>
                    </w:rPr>
                    <w:t xml:space="preserve"> </w:t>
                  </w:r>
                  <w:r w:rsidRPr="00FD141F">
                    <w:rPr>
                      <w:spacing w:val="1"/>
                      <w:w w:val="105"/>
                    </w:rPr>
                    <w:t>what</w:t>
                  </w:r>
                  <w:r w:rsidRPr="00FD141F">
                    <w:rPr>
                      <w:spacing w:val="-9"/>
                      <w:w w:val="105"/>
                    </w:rPr>
                    <w:t xml:space="preserve"> </w:t>
                  </w:r>
                  <w:r w:rsidRPr="00FD141F">
                    <w:rPr>
                      <w:w w:val="105"/>
                    </w:rPr>
                    <w:t>the</w:t>
                  </w:r>
                  <w:r w:rsidRPr="00FD141F">
                    <w:rPr>
                      <w:spacing w:val="-9"/>
                      <w:w w:val="105"/>
                    </w:rPr>
                    <w:t xml:space="preserve"> </w:t>
                  </w:r>
                  <w:r w:rsidRPr="00FD141F">
                    <w:rPr>
                      <w:w w:val="105"/>
                    </w:rPr>
                    <w:t>text</w:t>
                  </w:r>
                  <w:r w:rsidRPr="00FD141F">
                    <w:rPr>
                      <w:spacing w:val="-9"/>
                      <w:w w:val="105"/>
                    </w:rPr>
                    <w:t xml:space="preserve"> </w:t>
                  </w:r>
                  <w:r w:rsidRPr="00FD141F">
                    <w:rPr>
                      <w:w w:val="105"/>
                    </w:rPr>
                    <w:t>says</w:t>
                  </w:r>
                  <w:r w:rsidRPr="00FD141F">
                    <w:rPr>
                      <w:spacing w:val="-9"/>
                      <w:w w:val="105"/>
                    </w:rPr>
                    <w:t xml:space="preserve"> </w:t>
                  </w:r>
                  <w:r w:rsidRPr="00FD141F">
                    <w:rPr>
                      <w:w w:val="105"/>
                    </w:rPr>
                    <w:t>explicitly</w:t>
                  </w:r>
                  <w:r w:rsidRPr="00FD141F">
                    <w:rPr>
                      <w:spacing w:val="-9"/>
                      <w:w w:val="105"/>
                    </w:rPr>
                    <w:t xml:space="preserve"> </w:t>
                  </w:r>
                  <w:r w:rsidRPr="00FD141F">
                    <w:rPr>
                      <w:w w:val="105"/>
                    </w:rPr>
                    <w:t>and</w:t>
                  </w:r>
                  <w:r w:rsidRPr="00FD141F">
                    <w:rPr>
                      <w:spacing w:val="-9"/>
                      <w:w w:val="105"/>
                    </w:rPr>
                    <w:t xml:space="preserve"> </w:t>
                  </w:r>
                  <w:r w:rsidRPr="00FD141F">
                    <w:rPr>
                      <w:spacing w:val="1"/>
                      <w:w w:val="105"/>
                    </w:rPr>
                    <w:t>when</w:t>
                  </w:r>
                  <w:r w:rsidRPr="00FD141F">
                    <w:rPr>
                      <w:spacing w:val="42"/>
                      <w:w w:val="103"/>
                    </w:rPr>
                    <w:t xml:space="preserve"> </w:t>
                  </w:r>
                  <w:r w:rsidRPr="00FD141F">
                    <w:rPr>
                      <w:w w:val="105"/>
                    </w:rPr>
                    <w:t>drawing</w:t>
                  </w:r>
                  <w:r w:rsidRPr="00FD141F">
                    <w:rPr>
                      <w:spacing w:val="-12"/>
                      <w:w w:val="105"/>
                    </w:rPr>
                    <w:t xml:space="preserve"> </w:t>
                  </w:r>
                  <w:r w:rsidRPr="00FD141F">
                    <w:rPr>
                      <w:w w:val="105"/>
                    </w:rPr>
                    <w:t>inferences</w:t>
                  </w:r>
                  <w:r w:rsidRPr="00FD141F">
                    <w:rPr>
                      <w:spacing w:val="-11"/>
                      <w:w w:val="105"/>
                    </w:rPr>
                    <w:t xml:space="preserve"> </w:t>
                  </w:r>
                  <w:r w:rsidRPr="00FD141F">
                    <w:rPr>
                      <w:w w:val="105"/>
                    </w:rPr>
                    <w:t>from</w:t>
                  </w:r>
                  <w:r w:rsidRPr="00FD141F">
                    <w:rPr>
                      <w:spacing w:val="-10"/>
                      <w:w w:val="105"/>
                    </w:rPr>
                    <w:t xml:space="preserve"> </w:t>
                  </w:r>
                  <w:r w:rsidRPr="00FD141F">
                    <w:rPr>
                      <w:w w:val="105"/>
                    </w:rPr>
                    <w:t>the</w:t>
                  </w:r>
                  <w:r w:rsidRPr="00FD141F">
                    <w:rPr>
                      <w:spacing w:val="-11"/>
                      <w:w w:val="105"/>
                    </w:rPr>
                    <w:t xml:space="preserve"> </w:t>
                  </w:r>
                  <w:r w:rsidRPr="00FD141F">
                    <w:rPr>
                      <w:w w:val="105"/>
                    </w:rPr>
                    <w:t>text.</w:t>
                  </w:r>
                </w:p>
              </w:tc>
            </w:tr>
            <w:tr w:rsidR="00FD141F" w:rsidTr="00FD141F">
              <w:tc>
                <w:tcPr>
                  <w:tcW w:w="6969" w:type="dxa"/>
                </w:tcPr>
                <w:p w:rsidR="00FD141F" w:rsidRPr="001830CD" w:rsidRDefault="00FD141F" w:rsidP="00F65EA6">
                  <w:pPr>
                    <w:rPr>
                      <w:b/>
                    </w:rPr>
                  </w:pPr>
                  <w:r w:rsidRPr="001830CD">
                    <w:rPr>
                      <w:b/>
                    </w:rPr>
                    <w:t>I Can Statement:</w:t>
                  </w:r>
                </w:p>
                <w:p w:rsidR="00FD141F" w:rsidRPr="00FD141F" w:rsidRDefault="00FD141F" w:rsidP="00FD141F">
                  <w:pPr>
                    <w:pStyle w:val="ListParagraph"/>
                    <w:widowControl w:val="0"/>
                    <w:numPr>
                      <w:ilvl w:val="0"/>
                      <w:numId w:val="22"/>
                    </w:numPr>
                    <w:tabs>
                      <w:tab w:val="left" w:pos="460"/>
                    </w:tabs>
                    <w:spacing w:before="9" w:line="248" w:lineRule="auto"/>
                    <w:ind w:right="298"/>
                    <w:contextualSpacing w:val="0"/>
                    <w:rPr>
                      <w:rFonts w:eastAsia="Calibri" w:cs="Calibri"/>
                    </w:rPr>
                  </w:pPr>
                  <w:r w:rsidRPr="00FD141F">
                    <w:rPr>
                      <w:w w:val="105"/>
                    </w:rPr>
                    <w:t>I</w:t>
                  </w:r>
                  <w:r w:rsidRPr="00FD141F">
                    <w:rPr>
                      <w:spacing w:val="-6"/>
                      <w:w w:val="105"/>
                    </w:rPr>
                    <w:t xml:space="preserve"> </w:t>
                  </w:r>
                  <w:r w:rsidRPr="00FD141F">
                    <w:rPr>
                      <w:w w:val="105"/>
                    </w:rPr>
                    <w:t>can</w:t>
                  </w:r>
                  <w:r w:rsidRPr="00FD141F">
                    <w:rPr>
                      <w:spacing w:val="-6"/>
                      <w:w w:val="105"/>
                    </w:rPr>
                    <w:t xml:space="preserve"> </w:t>
                  </w:r>
                  <w:r w:rsidRPr="00FD141F">
                    <w:rPr>
                      <w:w w:val="105"/>
                    </w:rPr>
                    <w:t>use</w:t>
                  </w:r>
                  <w:r w:rsidRPr="00FD141F">
                    <w:rPr>
                      <w:spacing w:val="-6"/>
                      <w:w w:val="105"/>
                    </w:rPr>
                    <w:t xml:space="preserve"> </w:t>
                  </w:r>
                  <w:r w:rsidRPr="00FD141F">
                    <w:rPr>
                      <w:w w:val="105"/>
                    </w:rPr>
                    <w:t>the</w:t>
                  </w:r>
                  <w:r w:rsidRPr="00FD141F">
                    <w:rPr>
                      <w:spacing w:val="-6"/>
                      <w:w w:val="105"/>
                    </w:rPr>
                    <w:t xml:space="preserve"> </w:t>
                  </w:r>
                  <w:r w:rsidRPr="00FD141F">
                    <w:rPr>
                      <w:w w:val="105"/>
                    </w:rPr>
                    <w:t>details</w:t>
                  </w:r>
                  <w:r w:rsidRPr="00FD141F">
                    <w:rPr>
                      <w:spacing w:val="-6"/>
                      <w:w w:val="105"/>
                    </w:rPr>
                    <w:t xml:space="preserve"> </w:t>
                  </w:r>
                  <w:r w:rsidRPr="00FD141F">
                    <w:rPr>
                      <w:w w:val="105"/>
                    </w:rPr>
                    <w:t>and</w:t>
                  </w:r>
                  <w:r w:rsidRPr="00FD141F">
                    <w:rPr>
                      <w:spacing w:val="-6"/>
                      <w:w w:val="105"/>
                    </w:rPr>
                    <w:t xml:space="preserve"> </w:t>
                  </w:r>
                  <w:r w:rsidRPr="00FD141F">
                    <w:rPr>
                      <w:w w:val="105"/>
                    </w:rPr>
                    <w:t>examples</w:t>
                  </w:r>
                  <w:r w:rsidRPr="00FD141F">
                    <w:rPr>
                      <w:spacing w:val="-6"/>
                      <w:w w:val="105"/>
                    </w:rPr>
                    <w:t xml:space="preserve"> </w:t>
                  </w:r>
                  <w:r w:rsidRPr="00FD141F">
                    <w:rPr>
                      <w:w w:val="105"/>
                    </w:rPr>
                    <w:t>in</w:t>
                  </w:r>
                  <w:r w:rsidRPr="00FD141F">
                    <w:rPr>
                      <w:spacing w:val="-5"/>
                      <w:w w:val="105"/>
                    </w:rPr>
                    <w:t xml:space="preserve"> </w:t>
                  </w:r>
                  <w:r w:rsidRPr="00FD141F">
                    <w:rPr>
                      <w:w w:val="105"/>
                    </w:rPr>
                    <w:t>the</w:t>
                  </w:r>
                  <w:r w:rsidRPr="00FD141F">
                    <w:rPr>
                      <w:spacing w:val="-6"/>
                      <w:w w:val="105"/>
                    </w:rPr>
                    <w:t xml:space="preserve"> </w:t>
                  </w:r>
                  <w:r w:rsidRPr="00FD141F">
                    <w:rPr>
                      <w:w w:val="105"/>
                    </w:rPr>
                    <w:t>text</w:t>
                  </w:r>
                  <w:r w:rsidRPr="00FD141F">
                    <w:rPr>
                      <w:spacing w:val="48"/>
                      <w:w w:val="103"/>
                    </w:rPr>
                    <w:t xml:space="preserve"> </w:t>
                  </w:r>
                  <w:r w:rsidRPr="00FD141F">
                    <w:rPr>
                      <w:w w:val="105"/>
                    </w:rPr>
                    <w:t>to</w:t>
                  </w:r>
                  <w:r w:rsidRPr="00FD141F">
                    <w:rPr>
                      <w:spacing w:val="-9"/>
                      <w:w w:val="105"/>
                    </w:rPr>
                    <w:t xml:space="preserve"> </w:t>
                  </w:r>
                  <w:r w:rsidRPr="00FD141F">
                    <w:rPr>
                      <w:w w:val="105"/>
                    </w:rPr>
                    <w:t>explain</w:t>
                  </w:r>
                  <w:r w:rsidRPr="00FD141F">
                    <w:rPr>
                      <w:spacing w:val="-9"/>
                      <w:w w:val="105"/>
                    </w:rPr>
                    <w:t xml:space="preserve"> </w:t>
                  </w:r>
                  <w:r w:rsidRPr="00FD141F">
                    <w:rPr>
                      <w:w w:val="105"/>
                    </w:rPr>
                    <w:t>or</w:t>
                  </w:r>
                  <w:r w:rsidRPr="00FD141F">
                    <w:rPr>
                      <w:spacing w:val="-9"/>
                      <w:w w:val="105"/>
                    </w:rPr>
                    <w:t xml:space="preserve"> </w:t>
                  </w:r>
                  <w:r w:rsidRPr="00FD141F">
                    <w:rPr>
                      <w:w w:val="105"/>
                    </w:rPr>
                    <w:t>infer</w:t>
                  </w:r>
                  <w:r w:rsidRPr="00FD141F">
                    <w:rPr>
                      <w:spacing w:val="-8"/>
                      <w:w w:val="105"/>
                    </w:rPr>
                    <w:t xml:space="preserve"> </w:t>
                  </w:r>
                  <w:r w:rsidRPr="00FD141F">
                    <w:rPr>
                      <w:w w:val="105"/>
                    </w:rPr>
                    <w:t>meaning</w:t>
                  </w:r>
                </w:p>
                <w:p w:rsidR="00FD141F" w:rsidRPr="00FD141F" w:rsidRDefault="00FD141F" w:rsidP="00FD141F">
                  <w:pPr>
                    <w:pStyle w:val="ListParagraph"/>
                    <w:widowControl w:val="0"/>
                    <w:numPr>
                      <w:ilvl w:val="0"/>
                      <w:numId w:val="22"/>
                    </w:numPr>
                    <w:tabs>
                      <w:tab w:val="left" w:pos="460"/>
                    </w:tabs>
                    <w:spacing w:before="9" w:line="251" w:lineRule="auto"/>
                    <w:ind w:right="206"/>
                    <w:contextualSpacing w:val="0"/>
                    <w:rPr>
                      <w:rFonts w:eastAsia="Calibri" w:cs="Calibri"/>
                    </w:rPr>
                  </w:pPr>
                  <w:r w:rsidRPr="00FD141F">
                    <w:rPr>
                      <w:rFonts w:eastAsia="Calibri" w:cs="Calibri"/>
                      <w:w w:val="105"/>
                    </w:rPr>
                    <w:t>I</w:t>
                  </w:r>
                  <w:r w:rsidRPr="00FD141F">
                    <w:rPr>
                      <w:rFonts w:eastAsia="Calibri" w:cs="Calibri"/>
                      <w:spacing w:val="-8"/>
                      <w:w w:val="105"/>
                    </w:rPr>
                    <w:t xml:space="preserve"> </w:t>
                  </w:r>
                  <w:r w:rsidRPr="00FD141F">
                    <w:rPr>
                      <w:rFonts w:eastAsia="Calibri" w:cs="Calibri"/>
                      <w:w w:val="105"/>
                    </w:rPr>
                    <w:t>can</w:t>
                  </w:r>
                  <w:r w:rsidRPr="00FD141F">
                    <w:rPr>
                      <w:rFonts w:eastAsia="Calibri" w:cs="Calibri"/>
                      <w:spacing w:val="-6"/>
                      <w:w w:val="105"/>
                    </w:rPr>
                    <w:t xml:space="preserve"> </w:t>
                  </w:r>
                  <w:r w:rsidRPr="00FD141F">
                    <w:rPr>
                      <w:rFonts w:eastAsia="Calibri" w:cs="Calibri"/>
                      <w:w w:val="105"/>
                    </w:rPr>
                    <w:t>define</w:t>
                  </w:r>
                  <w:r w:rsidRPr="00FD141F">
                    <w:rPr>
                      <w:rFonts w:eastAsia="Calibri" w:cs="Calibri"/>
                      <w:spacing w:val="-6"/>
                      <w:w w:val="105"/>
                    </w:rPr>
                    <w:t xml:space="preserve"> </w:t>
                  </w:r>
                  <w:r w:rsidRPr="00FD141F">
                    <w:rPr>
                      <w:rFonts w:eastAsia="Calibri" w:cs="Calibri"/>
                      <w:w w:val="105"/>
                    </w:rPr>
                    <w:t>inference</w:t>
                  </w:r>
                  <w:r w:rsidRPr="00FD141F">
                    <w:rPr>
                      <w:rFonts w:eastAsia="Calibri" w:cs="Calibri"/>
                      <w:spacing w:val="-6"/>
                      <w:w w:val="105"/>
                    </w:rPr>
                    <w:t xml:space="preserve"> </w:t>
                  </w:r>
                  <w:r w:rsidRPr="00FD141F">
                    <w:rPr>
                      <w:rFonts w:eastAsia="Calibri" w:cs="Calibri"/>
                      <w:w w:val="105"/>
                    </w:rPr>
                    <w:t>and</w:t>
                  </w:r>
                  <w:r w:rsidRPr="00FD141F">
                    <w:rPr>
                      <w:rFonts w:eastAsia="Calibri" w:cs="Calibri"/>
                      <w:spacing w:val="-6"/>
                      <w:w w:val="105"/>
                    </w:rPr>
                    <w:t xml:space="preserve"> </w:t>
                  </w:r>
                  <w:r w:rsidRPr="00FD141F">
                    <w:rPr>
                      <w:rFonts w:eastAsia="Calibri" w:cs="Calibri"/>
                      <w:w w:val="105"/>
                    </w:rPr>
                    <w:t>explain</w:t>
                  </w:r>
                  <w:r w:rsidRPr="00FD141F">
                    <w:rPr>
                      <w:rFonts w:eastAsia="Calibri" w:cs="Calibri"/>
                      <w:spacing w:val="-7"/>
                      <w:w w:val="105"/>
                    </w:rPr>
                    <w:t xml:space="preserve"> </w:t>
                  </w:r>
                  <w:r w:rsidRPr="00FD141F">
                    <w:rPr>
                      <w:rFonts w:eastAsia="Calibri" w:cs="Calibri"/>
                      <w:w w:val="105"/>
                    </w:rPr>
                    <w:t>how</w:t>
                  </w:r>
                  <w:r w:rsidRPr="00FD141F">
                    <w:rPr>
                      <w:rFonts w:eastAsia="Calibri" w:cs="Calibri"/>
                      <w:spacing w:val="-6"/>
                      <w:w w:val="105"/>
                    </w:rPr>
                    <w:t xml:space="preserve"> </w:t>
                  </w:r>
                  <w:r w:rsidRPr="00FD141F">
                    <w:rPr>
                      <w:rFonts w:eastAsia="Calibri" w:cs="Calibri"/>
                      <w:w w:val="105"/>
                    </w:rPr>
                    <w:t>a</w:t>
                  </w:r>
                  <w:r w:rsidRPr="00FD141F">
                    <w:rPr>
                      <w:rFonts w:eastAsia="Calibri" w:cs="Calibri"/>
                      <w:spacing w:val="38"/>
                      <w:w w:val="103"/>
                    </w:rPr>
                    <w:t xml:space="preserve"> </w:t>
                  </w:r>
                  <w:r w:rsidRPr="00FD141F">
                    <w:rPr>
                      <w:rFonts w:eastAsia="Calibri" w:cs="Calibri"/>
                      <w:w w:val="105"/>
                    </w:rPr>
                    <w:t>reader</w:t>
                  </w:r>
                  <w:r w:rsidRPr="00FD141F">
                    <w:rPr>
                      <w:rFonts w:eastAsia="Calibri" w:cs="Calibri"/>
                      <w:spacing w:val="-8"/>
                      <w:w w:val="105"/>
                    </w:rPr>
                    <w:t xml:space="preserve"> </w:t>
                  </w:r>
                  <w:r w:rsidRPr="00FD141F">
                    <w:rPr>
                      <w:rFonts w:eastAsia="Calibri" w:cs="Calibri"/>
                      <w:w w:val="105"/>
                    </w:rPr>
                    <w:t>uses</w:t>
                  </w:r>
                  <w:r w:rsidRPr="00FD141F">
                    <w:rPr>
                      <w:rFonts w:eastAsia="Calibri" w:cs="Calibri"/>
                      <w:spacing w:val="-7"/>
                      <w:w w:val="105"/>
                    </w:rPr>
                    <w:t xml:space="preserve"> </w:t>
                  </w:r>
                  <w:r w:rsidRPr="00FD141F">
                    <w:rPr>
                      <w:rFonts w:eastAsia="Calibri" w:cs="Calibri"/>
                      <w:w w:val="105"/>
                    </w:rPr>
                    <w:t>direct</w:t>
                  </w:r>
                  <w:r w:rsidRPr="00FD141F">
                    <w:rPr>
                      <w:rFonts w:eastAsia="Calibri" w:cs="Calibri"/>
                      <w:spacing w:val="-7"/>
                      <w:w w:val="105"/>
                    </w:rPr>
                    <w:t xml:space="preserve"> </w:t>
                  </w:r>
                  <w:r w:rsidRPr="00FD141F">
                    <w:rPr>
                      <w:rFonts w:eastAsia="Calibri" w:cs="Calibri"/>
                      <w:w w:val="105"/>
                    </w:rPr>
                    <w:t>quotes</w:t>
                  </w:r>
                  <w:r w:rsidRPr="00FD141F">
                    <w:rPr>
                      <w:rFonts w:eastAsia="Calibri" w:cs="Calibri"/>
                      <w:spacing w:val="-7"/>
                      <w:w w:val="105"/>
                    </w:rPr>
                    <w:t xml:space="preserve"> </w:t>
                  </w:r>
                  <w:r w:rsidRPr="00FD141F">
                    <w:rPr>
                      <w:rFonts w:eastAsia="Calibri" w:cs="Calibri"/>
                      <w:w w:val="105"/>
                    </w:rPr>
                    <w:t>from</w:t>
                  </w:r>
                  <w:r w:rsidRPr="00FD141F">
                    <w:rPr>
                      <w:rFonts w:eastAsia="Calibri" w:cs="Calibri"/>
                      <w:spacing w:val="-6"/>
                      <w:w w:val="105"/>
                    </w:rPr>
                    <w:t xml:space="preserve"> </w:t>
                  </w:r>
                  <w:r w:rsidRPr="00FD141F">
                    <w:rPr>
                      <w:rFonts w:eastAsia="Calibri" w:cs="Calibri"/>
                      <w:w w:val="105"/>
                    </w:rPr>
                    <w:t>a</w:t>
                  </w:r>
                  <w:r w:rsidRPr="00FD141F">
                    <w:rPr>
                      <w:rFonts w:eastAsia="Calibri" w:cs="Calibri"/>
                      <w:spacing w:val="-7"/>
                      <w:w w:val="105"/>
                    </w:rPr>
                    <w:t xml:space="preserve"> </w:t>
                  </w:r>
                  <w:r w:rsidRPr="00FD141F">
                    <w:rPr>
                      <w:rFonts w:eastAsia="Calibri" w:cs="Calibri"/>
                      <w:w w:val="105"/>
                    </w:rPr>
                    <w:t>text</w:t>
                  </w:r>
                  <w:r w:rsidRPr="00FD141F">
                    <w:rPr>
                      <w:rFonts w:eastAsia="Calibri" w:cs="Calibri"/>
                      <w:spacing w:val="-8"/>
                      <w:w w:val="105"/>
                    </w:rPr>
                    <w:t xml:space="preserve"> </w:t>
                  </w:r>
                  <w:r w:rsidRPr="00FD141F">
                    <w:rPr>
                      <w:rFonts w:eastAsia="Calibri" w:cs="Calibri"/>
                      <w:w w:val="105"/>
                    </w:rPr>
                    <w:t>to</w:t>
                  </w:r>
                  <w:r w:rsidRPr="00FD141F">
                    <w:rPr>
                      <w:rFonts w:eastAsia="Calibri" w:cs="Calibri"/>
                      <w:spacing w:val="-7"/>
                      <w:w w:val="105"/>
                    </w:rPr>
                    <w:t xml:space="preserve"> </w:t>
                  </w:r>
                  <w:r w:rsidRPr="00FD141F">
                    <w:rPr>
                      <w:rFonts w:eastAsia="Calibri" w:cs="Calibri"/>
                      <w:w w:val="105"/>
                    </w:rPr>
                    <w:t>reach</w:t>
                  </w:r>
                  <w:r w:rsidRPr="00FD141F">
                    <w:rPr>
                      <w:rFonts w:eastAsia="Calibri" w:cs="Calibri"/>
                      <w:spacing w:val="56"/>
                      <w:w w:val="103"/>
                    </w:rPr>
                    <w:t xml:space="preserve"> </w:t>
                  </w:r>
                  <w:r w:rsidRPr="00FD141F">
                    <w:rPr>
                      <w:rFonts w:eastAsia="Calibri" w:cs="Calibri"/>
                      <w:w w:val="105"/>
                    </w:rPr>
                    <w:t>a</w:t>
                  </w:r>
                  <w:r w:rsidRPr="00FD141F">
                    <w:rPr>
                      <w:rFonts w:eastAsia="Calibri" w:cs="Calibri"/>
                      <w:spacing w:val="-9"/>
                      <w:w w:val="105"/>
                    </w:rPr>
                    <w:t xml:space="preserve"> </w:t>
                  </w:r>
                  <w:r w:rsidRPr="00FD141F">
                    <w:rPr>
                      <w:rFonts w:eastAsia="Calibri" w:cs="Calibri"/>
                      <w:w w:val="105"/>
                    </w:rPr>
                    <w:t>logical</w:t>
                  </w:r>
                  <w:r w:rsidRPr="00FD141F">
                    <w:rPr>
                      <w:rFonts w:eastAsia="Calibri" w:cs="Calibri"/>
                      <w:spacing w:val="-9"/>
                      <w:w w:val="105"/>
                    </w:rPr>
                    <w:t xml:space="preserve"> </w:t>
                  </w:r>
                  <w:r w:rsidRPr="00FD141F">
                    <w:rPr>
                      <w:rFonts w:eastAsia="Calibri" w:cs="Calibri"/>
                      <w:w w:val="105"/>
                    </w:rPr>
                    <w:t>conclusion</w:t>
                  </w:r>
                  <w:r w:rsidRPr="00FD141F">
                    <w:rPr>
                      <w:rFonts w:eastAsia="Calibri" w:cs="Calibri"/>
                      <w:spacing w:val="-8"/>
                      <w:w w:val="105"/>
                    </w:rPr>
                    <w:t xml:space="preserve"> </w:t>
                  </w:r>
                  <w:r w:rsidRPr="00FD141F">
                    <w:rPr>
                      <w:rFonts w:eastAsia="Calibri" w:cs="Calibri"/>
                      <w:i/>
                      <w:w w:val="105"/>
                    </w:rPr>
                    <w:t>(“based</w:t>
                  </w:r>
                  <w:r w:rsidRPr="00FD141F">
                    <w:rPr>
                      <w:rFonts w:eastAsia="Calibri" w:cs="Calibri"/>
                      <w:i/>
                      <w:spacing w:val="-8"/>
                      <w:w w:val="105"/>
                    </w:rPr>
                    <w:t xml:space="preserve"> </w:t>
                  </w:r>
                  <w:r w:rsidRPr="00FD141F">
                    <w:rPr>
                      <w:rFonts w:eastAsia="Calibri" w:cs="Calibri"/>
                      <w:i/>
                      <w:w w:val="105"/>
                    </w:rPr>
                    <w:t>on</w:t>
                  </w:r>
                  <w:r w:rsidRPr="00FD141F">
                    <w:rPr>
                      <w:rFonts w:eastAsia="Calibri" w:cs="Calibri"/>
                      <w:i/>
                      <w:spacing w:val="-9"/>
                      <w:w w:val="105"/>
                    </w:rPr>
                    <w:t xml:space="preserve"> </w:t>
                  </w:r>
                  <w:r w:rsidRPr="00FD141F">
                    <w:rPr>
                      <w:rFonts w:eastAsia="Calibri" w:cs="Calibri"/>
                      <w:i/>
                      <w:spacing w:val="1"/>
                      <w:w w:val="105"/>
                    </w:rPr>
                    <w:t>what</w:t>
                  </w:r>
                  <w:r w:rsidRPr="00FD141F">
                    <w:rPr>
                      <w:rFonts w:eastAsia="Calibri" w:cs="Calibri"/>
                      <w:i/>
                      <w:spacing w:val="-8"/>
                      <w:w w:val="105"/>
                    </w:rPr>
                    <w:t xml:space="preserve"> </w:t>
                  </w:r>
                  <w:r w:rsidRPr="00FD141F">
                    <w:rPr>
                      <w:rFonts w:eastAsia="Calibri" w:cs="Calibri"/>
                      <w:i/>
                      <w:w w:val="105"/>
                    </w:rPr>
                    <w:t>I’ve</w:t>
                  </w:r>
                  <w:r w:rsidRPr="00FD141F">
                    <w:rPr>
                      <w:rFonts w:eastAsia="Calibri" w:cs="Calibri"/>
                      <w:i/>
                      <w:spacing w:val="-9"/>
                      <w:w w:val="105"/>
                    </w:rPr>
                    <w:t xml:space="preserve"> </w:t>
                  </w:r>
                  <w:r w:rsidRPr="00FD141F">
                    <w:rPr>
                      <w:rFonts w:eastAsia="Calibri" w:cs="Calibri"/>
                      <w:i/>
                      <w:w w:val="105"/>
                    </w:rPr>
                    <w:t>read,</w:t>
                  </w:r>
                  <w:r w:rsidRPr="00FD141F">
                    <w:rPr>
                      <w:rFonts w:eastAsia="Calibri" w:cs="Calibri"/>
                      <w:i/>
                      <w:spacing w:val="44"/>
                      <w:w w:val="103"/>
                    </w:rPr>
                    <w:t xml:space="preserve"> </w:t>
                  </w:r>
                  <w:r w:rsidRPr="00FD141F">
                    <w:rPr>
                      <w:rFonts w:eastAsia="Calibri" w:cs="Calibri"/>
                      <w:i/>
                      <w:w w:val="105"/>
                    </w:rPr>
                    <w:t>it’s</w:t>
                  </w:r>
                  <w:r w:rsidRPr="00FD141F">
                    <w:rPr>
                      <w:rFonts w:eastAsia="Calibri" w:cs="Calibri"/>
                      <w:i/>
                      <w:spacing w:val="-9"/>
                      <w:w w:val="105"/>
                    </w:rPr>
                    <w:t xml:space="preserve"> </w:t>
                  </w:r>
                  <w:r w:rsidRPr="00FD141F">
                    <w:rPr>
                      <w:rFonts w:eastAsia="Calibri" w:cs="Calibri"/>
                      <w:i/>
                      <w:spacing w:val="1"/>
                      <w:w w:val="105"/>
                    </w:rPr>
                    <w:t>most</w:t>
                  </w:r>
                  <w:r w:rsidRPr="00FD141F">
                    <w:rPr>
                      <w:rFonts w:eastAsia="Calibri" w:cs="Calibri"/>
                      <w:i/>
                      <w:spacing w:val="-9"/>
                      <w:w w:val="105"/>
                    </w:rPr>
                    <w:t xml:space="preserve"> </w:t>
                  </w:r>
                  <w:r w:rsidRPr="00FD141F">
                    <w:rPr>
                      <w:rFonts w:eastAsia="Calibri" w:cs="Calibri"/>
                      <w:i/>
                      <w:w w:val="105"/>
                    </w:rPr>
                    <w:t>likely</w:t>
                  </w:r>
                  <w:r w:rsidRPr="00FD141F">
                    <w:rPr>
                      <w:rFonts w:eastAsia="Calibri" w:cs="Calibri"/>
                      <w:i/>
                      <w:spacing w:val="-9"/>
                      <w:w w:val="105"/>
                    </w:rPr>
                    <w:t xml:space="preserve"> </w:t>
                  </w:r>
                  <w:r w:rsidRPr="00FD141F">
                    <w:rPr>
                      <w:rFonts w:eastAsia="Calibri" w:cs="Calibri"/>
                      <w:i/>
                      <w:w w:val="105"/>
                    </w:rPr>
                    <w:t>true</w:t>
                  </w:r>
                  <w:r w:rsidRPr="00FD141F">
                    <w:rPr>
                      <w:rFonts w:eastAsia="Calibri" w:cs="Calibri"/>
                      <w:i/>
                      <w:spacing w:val="-8"/>
                      <w:w w:val="105"/>
                    </w:rPr>
                    <w:t xml:space="preserve"> </w:t>
                  </w:r>
                  <w:r w:rsidRPr="00FD141F">
                    <w:rPr>
                      <w:rFonts w:eastAsia="Calibri" w:cs="Calibri"/>
                      <w:i/>
                      <w:spacing w:val="1"/>
                      <w:w w:val="105"/>
                    </w:rPr>
                    <w:t>that…”)</w:t>
                  </w:r>
                </w:p>
                <w:p w:rsidR="00FD141F" w:rsidRPr="00FD141F" w:rsidRDefault="00FD141F" w:rsidP="00FD141F">
                  <w:pPr>
                    <w:pStyle w:val="ListParagraph"/>
                    <w:widowControl w:val="0"/>
                    <w:numPr>
                      <w:ilvl w:val="0"/>
                      <w:numId w:val="22"/>
                    </w:numPr>
                    <w:tabs>
                      <w:tab w:val="left" w:pos="460"/>
                    </w:tabs>
                    <w:spacing w:before="6" w:line="248" w:lineRule="auto"/>
                    <w:ind w:right="308"/>
                    <w:contextualSpacing w:val="0"/>
                    <w:rPr>
                      <w:rFonts w:eastAsia="Calibri" w:cs="Calibri"/>
                    </w:rPr>
                  </w:pPr>
                  <w:r w:rsidRPr="00FD141F">
                    <w:rPr>
                      <w:w w:val="105"/>
                    </w:rPr>
                    <w:t>I</w:t>
                  </w:r>
                  <w:r w:rsidRPr="00FD141F">
                    <w:rPr>
                      <w:spacing w:val="-7"/>
                      <w:w w:val="105"/>
                    </w:rPr>
                    <w:t xml:space="preserve"> </w:t>
                  </w:r>
                  <w:r w:rsidRPr="00FD141F">
                    <w:rPr>
                      <w:w w:val="105"/>
                    </w:rPr>
                    <w:t>can</w:t>
                  </w:r>
                  <w:r w:rsidRPr="00FD141F">
                    <w:rPr>
                      <w:spacing w:val="-6"/>
                      <w:w w:val="105"/>
                    </w:rPr>
                    <w:t xml:space="preserve"> </w:t>
                  </w:r>
                  <w:r w:rsidRPr="00FD141F">
                    <w:rPr>
                      <w:w w:val="105"/>
                    </w:rPr>
                    <w:t>read</w:t>
                  </w:r>
                  <w:r w:rsidRPr="00FD141F">
                    <w:rPr>
                      <w:spacing w:val="-6"/>
                      <w:w w:val="105"/>
                    </w:rPr>
                    <w:t xml:space="preserve"> </w:t>
                  </w:r>
                  <w:r w:rsidRPr="00FD141F">
                    <w:rPr>
                      <w:w w:val="105"/>
                    </w:rPr>
                    <w:t>closely</w:t>
                  </w:r>
                  <w:r w:rsidRPr="00FD141F">
                    <w:rPr>
                      <w:spacing w:val="-7"/>
                      <w:w w:val="105"/>
                    </w:rPr>
                    <w:t xml:space="preserve"> </w:t>
                  </w:r>
                  <w:r w:rsidRPr="00FD141F">
                    <w:rPr>
                      <w:w w:val="105"/>
                    </w:rPr>
                    <w:t>to</w:t>
                  </w:r>
                  <w:r w:rsidRPr="00FD141F">
                    <w:rPr>
                      <w:spacing w:val="-6"/>
                      <w:w w:val="105"/>
                    </w:rPr>
                    <w:t xml:space="preserve"> </w:t>
                  </w:r>
                  <w:r w:rsidRPr="00FD141F">
                    <w:rPr>
                      <w:w w:val="105"/>
                    </w:rPr>
                    <w:t>find</w:t>
                  </w:r>
                  <w:r w:rsidRPr="00FD141F">
                    <w:rPr>
                      <w:spacing w:val="-6"/>
                      <w:w w:val="105"/>
                    </w:rPr>
                    <w:t xml:space="preserve"> </w:t>
                  </w:r>
                  <w:r w:rsidRPr="00FD141F">
                    <w:rPr>
                      <w:spacing w:val="1"/>
                      <w:w w:val="105"/>
                    </w:rPr>
                    <w:t>answers</w:t>
                  </w:r>
                  <w:r w:rsidRPr="00FD141F">
                    <w:rPr>
                      <w:spacing w:val="-7"/>
                      <w:w w:val="105"/>
                    </w:rPr>
                    <w:t xml:space="preserve"> </w:t>
                  </w:r>
                  <w:r w:rsidRPr="00FD141F">
                    <w:rPr>
                      <w:w w:val="105"/>
                    </w:rPr>
                    <w:t>explicitly</w:t>
                  </w:r>
                  <w:r w:rsidRPr="00FD141F">
                    <w:rPr>
                      <w:spacing w:val="-7"/>
                      <w:w w:val="105"/>
                    </w:rPr>
                    <w:t xml:space="preserve"> </w:t>
                  </w:r>
                  <w:r w:rsidRPr="00FD141F">
                    <w:rPr>
                      <w:w w:val="105"/>
                    </w:rPr>
                    <w:t>in</w:t>
                  </w:r>
                  <w:r w:rsidRPr="00FD141F">
                    <w:rPr>
                      <w:spacing w:val="32"/>
                      <w:w w:val="103"/>
                    </w:rPr>
                    <w:t xml:space="preserve"> </w:t>
                  </w:r>
                  <w:r w:rsidRPr="00FD141F">
                    <w:rPr>
                      <w:w w:val="105"/>
                    </w:rPr>
                    <w:t>text</w:t>
                  </w:r>
                  <w:r w:rsidRPr="00FD141F">
                    <w:rPr>
                      <w:spacing w:val="-12"/>
                      <w:w w:val="105"/>
                    </w:rPr>
                    <w:t xml:space="preserve"> </w:t>
                  </w:r>
                  <w:r w:rsidRPr="00FD141F">
                    <w:rPr>
                      <w:w w:val="105"/>
                    </w:rPr>
                    <w:t>(right</w:t>
                  </w:r>
                  <w:r w:rsidRPr="00FD141F">
                    <w:rPr>
                      <w:spacing w:val="-11"/>
                      <w:w w:val="105"/>
                    </w:rPr>
                    <w:t xml:space="preserve"> </w:t>
                  </w:r>
                  <w:r w:rsidRPr="00FD141F">
                    <w:rPr>
                      <w:w w:val="105"/>
                    </w:rPr>
                    <w:t>there</w:t>
                  </w:r>
                  <w:r w:rsidRPr="00FD141F">
                    <w:rPr>
                      <w:spacing w:val="-12"/>
                      <w:w w:val="105"/>
                    </w:rPr>
                    <w:t xml:space="preserve"> </w:t>
                  </w:r>
                  <w:r w:rsidRPr="00FD141F">
                    <w:rPr>
                      <w:spacing w:val="1"/>
                      <w:w w:val="105"/>
                    </w:rPr>
                    <w:t>answers)</w:t>
                  </w:r>
                </w:p>
                <w:p w:rsidR="00FD141F" w:rsidRPr="00FD141F" w:rsidRDefault="00FD141F" w:rsidP="00FD141F">
                  <w:pPr>
                    <w:pStyle w:val="ListParagraph"/>
                    <w:widowControl w:val="0"/>
                    <w:numPr>
                      <w:ilvl w:val="0"/>
                      <w:numId w:val="22"/>
                    </w:numPr>
                    <w:tabs>
                      <w:tab w:val="left" w:pos="460"/>
                    </w:tabs>
                    <w:spacing w:before="9" w:line="248" w:lineRule="auto"/>
                    <w:ind w:right="113"/>
                    <w:contextualSpacing w:val="0"/>
                    <w:rPr>
                      <w:rFonts w:eastAsia="Calibri" w:cs="Calibri"/>
                    </w:rPr>
                  </w:pPr>
                  <w:r w:rsidRPr="00FD141F">
                    <w:rPr>
                      <w:w w:val="105"/>
                    </w:rPr>
                    <w:t>I</w:t>
                  </w:r>
                  <w:r w:rsidRPr="00FD141F">
                    <w:rPr>
                      <w:spacing w:val="-8"/>
                      <w:w w:val="105"/>
                    </w:rPr>
                    <w:t xml:space="preserve"> </w:t>
                  </w:r>
                  <w:r w:rsidRPr="00FD141F">
                    <w:rPr>
                      <w:w w:val="105"/>
                    </w:rPr>
                    <w:t>can</w:t>
                  </w:r>
                  <w:r w:rsidRPr="00FD141F">
                    <w:rPr>
                      <w:spacing w:val="-6"/>
                      <w:w w:val="105"/>
                    </w:rPr>
                    <w:t xml:space="preserve"> </w:t>
                  </w:r>
                  <w:r w:rsidRPr="00FD141F">
                    <w:rPr>
                      <w:w w:val="105"/>
                    </w:rPr>
                    <w:t>read</w:t>
                  </w:r>
                  <w:r w:rsidRPr="00FD141F">
                    <w:rPr>
                      <w:spacing w:val="-7"/>
                      <w:w w:val="105"/>
                    </w:rPr>
                    <w:t xml:space="preserve"> </w:t>
                  </w:r>
                  <w:r w:rsidRPr="00FD141F">
                    <w:rPr>
                      <w:w w:val="105"/>
                    </w:rPr>
                    <w:t>closely</w:t>
                  </w:r>
                  <w:r w:rsidRPr="00FD141F">
                    <w:rPr>
                      <w:spacing w:val="-7"/>
                      <w:w w:val="105"/>
                    </w:rPr>
                    <w:t xml:space="preserve"> </w:t>
                  </w:r>
                  <w:r w:rsidRPr="00FD141F">
                    <w:rPr>
                      <w:w w:val="105"/>
                    </w:rPr>
                    <w:t>and</w:t>
                  </w:r>
                  <w:r w:rsidRPr="00FD141F">
                    <w:rPr>
                      <w:spacing w:val="-7"/>
                      <w:w w:val="105"/>
                    </w:rPr>
                    <w:t xml:space="preserve"> </w:t>
                  </w:r>
                  <w:r w:rsidRPr="00FD141F">
                    <w:rPr>
                      <w:w w:val="105"/>
                    </w:rPr>
                    <w:t>find</w:t>
                  </w:r>
                  <w:r w:rsidRPr="00FD141F">
                    <w:rPr>
                      <w:spacing w:val="-6"/>
                      <w:w w:val="105"/>
                    </w:rPr>
                    <w:t xml:space="preserve"> </w:t>
                  </w:r>
                  <w:r w:rsidRPr="00FD141F">
                    <w:rPr>
                      <w:spacing w:val="1"/>
                      <w:w w:val="105"/>
                    </w:rPr>
                    <w:t>answers</w:t>
                  </w:r>
                  <w:r w:rsidRPr="00FD141F">
                    <w:rPr>
                      <w:spacing w:val="-7"/>
                      <w:w w:val="105"/>
                    </w:rPr>
                    <w:t xml:space="preserve"> </w:t>
                  </w:r>
                  <w:r w:rsidRPr="00FD141F">
                    <w:rPr>
                      <w:w w:val="105"/>
                    </w:rPr>
                    <w:t>that</w:t>
                  </w:r>
                  <w:r w:rsidRPr="00FD141F">
                    <w:rPr>
                      <w:spacing w:val="-8"/>
                      <w:w w:val="105"/>
                    </w:rPr>
                    <w:t xml:space="preserve"> </w:t>
                  </w:r>
                  <w:r w:rsidRPr="00FD141F">
                    <w:rPr>
                      <w:w w:val="105"/>
                    </w:rPr>
                    <w:t>require</w:t>
                  </w:r>
                  <w:r w:rsidRPr="00FD141F">
                    <w:rPr>
                      <w:spacing w:val="40"/>
                      <w:w w:val="103"/>
                    </w:rPr>
                    <w:t xml:space="preserve"> </w:t>
                  </w:r>
                  <w:r w:rsidRPr="00FD141F">
                    <w:rPr>
                      <w:w w:val="105"/>
                    </w:rPr>
                    <w:t>an</w:t>
                  </w:r>
                  <w:r w:rsidRPr="00FD141F">
                    <w:rPr>
                      <w:spacing w:val="-18"/>
                      <w:w w:val="105"/>
                    </w:rPr>
                    <w:t xml:space="preserve"> </w:t>
                  </w:r>
                  <w:r w:rsidRPr="00FD141F">
                    <w:rPr>
                      <w:w w:val="105"/>
                    </w:rPr>
                    <w:t>inference</w:t>
                  </w:r>
                </w:p>
                <w:p w:rsidR="00FD141F" w:rsidRPr="00FD141F" w:rsidRDefault="00FD141F" w:rsidP="00FD141F">
                  <w:r w:rsidRPr="00FD141F">
                    <w:rPr>
                      <w:rFonts w:eastAsia="Calibri" w:cs="Calibri"/>
                      <w:w w:val="105"/>
                    </w:rPr>
                    <w:lastRenderedPageBreak/>
                    <w:t>I</w:t>
                  </w:r>
                  <w:r w:rsidRPr="00FD141F">
                    <w:rPr>
                      <w:rFonts w:eastAsia="Calibri" w:cs="Calibri"/>
                      <w:spacing w:val="-8"/>
                      <w:w w:val="105"/>
                    </w:rPr>
                    <w:t xml:space="preserve"> </w:t>
                  </w:r>
                  <w:r w:rsidRPr="00FD141F">
                    <w:rPr>
                      <w:rFonts w:eastAsia="Calibri" w:cs="Calibri"/>
                      <w:w w:val="105"/>
                    </w:rPr>
                    <w:t>can</w:t>
                  </w:r>
                  <w:r w:rsidRPr="00FD141F">
                    <w:rPr>
                      <w:rFonts w:eastAsia="Calibri" w:cs="Calibri"/>
                      <w:spacing w:val="-6"/>
                      <w:w w:val="105"/>
                    </w:rPr>
                    <w:t xml:space="preserve"> </w:t>
                  </w:r>
                  <w:r w:rsidRPr="00FD141F">
                    <w:rPr>
                      <w:rFonts w:eastAsia="Calibri" w:cs="Calibri"/>
                      <w:w w:val="105"/>
                    </w:rPr>
                    <w:t>analyze</w:t>
                  </w:r>
                  <w:r w:rsidRPr="00FD141F">
                    <w:rPr>
                      <w:rFonts w:eastAsia="Calibri" w:cs="Calibri"/>
                      <w:spacing w:val="-7"/>
                      <w:w w:val="105"/>
                    </w:rPr>
                    <w:t xml:space="preserve"> </w:t>
                  </w:r>
                  <w:r w:rsidRPr="00FD141F">
                    <w:rPr>
                      <w:rFonts w:eastAsia="Calibri" w:cs="Calibri"/>
                      <w:w w:val="105"/>
                    </w:rPr>
                    <w:t>an</w:t>
                  </w:r>
                  <w:r w:rsidRPr="00FD141F">
                    <w:rPr>
                      <w:rFonts w:eastAsia="Calibri" w:cs="Calibri"/>
                      <w:spacing w:val="-6"/>
                      <w:w w:val="105"/>
                    </w:rPr>
                    <w:t xml:space="preserve"> </w:t>
                  </w:r>
                  <w:r w:rsidRPr="00FD141F">
                    <w:rPr>
                      <w:rFonts w:eastAsia="Calibri" w:cs="Calibri"/>
                      <w:w w:val="105"/>
                    </w:rPr>
                    <w:t>author’s</w:t>
                  </w:r>
                  <w:r w:rsidRPr="00FD141F">
                    <w:rPr>
                      <w:rFonts w:eastAsia="Calibri" w:cs="Calibri"/>
                      <w:spacing w:val="-8"/>
                      <w:w w:val="105"/>
                    </w:rPr>
                    <w:t xml:space="preserve"> </w:t>
                  </w:r>
                  <w:r w:rsidRPr="00FD141F">
                    <w:rPr>
                      <w:rFonts w:eastAsia="Calibri" w:cs="Calibri"/>
                      <w:spacing w:val="1"/>
                      <w:w w:val="105"/>
                    </w:rPr>
                    <w:t>words</w:t>
                  </w:r>
                  <w:r w:rsidRPr="00FD141F">
                    <w:rPr>
                      <w:rFonts w:eastAsia="Calibri" w:cs="Calibri"/>
                      <w:spacing w:val="-7"/>
                      <w:w w:val="105"/>
                    </w:rPr>
                    <w:t xml:space="preserve"> </w:t>
                  </w:r>
                  <w:r w:rsidRPr="00FD141F">
                    <w:rPr>
                      <w:rFonts w:eastAsia="Calibri" w:cs="Calibri"/>
                      <w:w w:val="105"/>
                    </w:rPr>
                    <w:t>and</w:t>
                  </w:r>
                  <w:r w:rsidRPr="00FD141F">
                    <w:rPr>
                      <w:rFonts w:eastAsia="Calibri" w:cs="Calibri"/>
                      <w:spacing w:val="-6"/>
                      <w:w w:val="105"/>
                    </w:rPr>
                    <w:t xml:space="preserve"> </w:t>
                  </w:r>
                  <w:r w:rsidRPr="00FD141F">
                    <w:rPr>
                      <w:rFonts w:eastAsia="Calibri" w:cs="Calibri"/>
                      <w:w w:val="105"/>
                    </w:rPr>
                    <w:t>find</w:t>
                  </w:r>
                  <w:r w:rsidRPr="00FD141F">
                    <w:rPr>
                      <w:rFonts w:eastAsia="Calibri" w:cs="Calibri"/>
                      <w:spacing w:val="-7"/>
                      <w:w w:val="105"/>
                    </w:rPr>
                    <w:t xml:space="preserve"> </w:t>
                  </w:r>
                  <w:r w:rsidRPr="00FD141F">
                    <w:rPr>
                      <w:rFonts w:eastAsia="Calibri" w:cs="Calibri"/>
                      <w:w w:val="105"/>
                    </w:rPr>
                    <w:t>details</w:t>
                  </w:r>
                  <w:r w:rsidRPr="00FD141F">
                    <w:rPr>
                      <w:rFonts w:eastAsia="Calibri" w:cs="Calibri"/>
                      <w:spacing w:val="42"/>
                      <w:w w:val="103"/>
                    </w:rPr>
                    <w:t xml:space="preserve"> </w:t>
                  </w:r>
                  <w:r w:rsidRPr="00FD141F">
                    <w:rPr>
                      <w:rFonts w:eastAsia="Calibri" w:cs="Calibri"/>
                      <w:w w:val="105"/>
                    </w:rPr>
                    <w:t>and</w:t>
                  </w:r>
                  <w:r w:rsidRPr="00FD141F">
                    <w:rPr>
                      <w:rFonts w:eastAsia="Calibri" w:cs="Calibri"/>
                      <w:spacing w:val="-10"/>
                      <w:w w:val="105"/>
                    </w:rPr>
                    <w:t xml:space="preserve"> </w:t>
                  </w:r>
                  <w:r w:rsidRPr="00FD141F">
                    <w:rPr>
                      <w:rFonts w:eastAsia="Calibri" w:cs="Calibri"/>
                      <w:w w:val="105"/>
                    </w:rPr>
                    <w:t>examples</w:t>
                  </w:r>
                  <w:r w:rsidRPr="00FD141F">
                    <w:rPr>
                      <w:rFonts w:eastAsia="Calibri" w:cs="Calibri"/>
                      <w:spacing w:val="-9"/>
                      <w:w w:val="105"/>
                    </w:rPr>
                    <w:t xml:space="preserve"> </w:t>
                  </w:r>
                  <w:r w:rsidRPr="00FD141F">
                    <w:rPr>
                      <w:rFonts w:eastAsia="Calibri" w:cs="Calibri"/>
                      <w:w w:val="105"/>
                    </w:rPr>
                    <w:t>to</w:t>
                  </w:r>
                  <w:r w:rsidRPr="00FD141F">
                    <w:rPr>
                      <w:rFonts w:eastAsia="Calibri" w:cs="Calibri"/>
                      <w:spacing w:val="-9"/>
                      <w:w w:val="105"/>
                    </w:rPr>
                    <w:t xml:space="preserve"> </w:t>
                  </w:r>
                  <w:r w:rsidRPr="00FD141F">
                    <w:rPr>
                      <w:rFonts w:eastAsia="Calibri" w:cs="Calibri"/>
                      <w:w w:val="105"/>
                    </w:rPr>
                    <w:t>support</w:t>
                  </w:r>
                  <w:r w:rsidRPr="00FD141F">
                    <w:rPr>
                      <w:rFonts w:eastAsia="Calibri" w:cs="Calibri"/>
                      <w:spacing w:val="-9"/>
                      <w:w w:val="105"/>
                    </w:rPr>
                    <w:t xml:space="preserve"> </w:t>
                  </w:r>
                  <w:r w:rsidRPr="00FD141F">
                    <w:rPr>
                      <w:rFonts w:eastAsia="Calibri" w:cs="Calibri"/>
                      <w:w w:val="105"/>
                    </w:rPr>
                    <w:t>both</w:t>
                  </w:r>
                  <w:r w:rsidRPr="00FD141F">
                    <w:rPr>
                      <w:rFonts w:eastAsia="Calibri" w:cs="Calibri"/>
                      <w:spacing w:val="-9"/>
                      <w:w w:val="105"/>
                    </w:rPr>
                    <w:t xml:space="preserve"> </w:t>
                  </w:r>
                  <w:r w:rsidRPr="00FD141F">
                    <w:rPr>
                      <w:rFonts w:eastAsia="Calibri" w:cs="Calibri"/>
                      <w:w w:val="105"/>
                    </w:rPr>
                    <w:t>explicit</w:t>
                  </w:r>
                  <w:r w:rsidRPr="00FD141F">
                    <w:rPr>
                      <w:rFonts w:eastAsia="Calibri" w:cs="Calibri"/>
                      <w:spacing w:val="-9"/>
                      <w:w w:val="105"/>
                    </w:rPr>
                    <w:t xml:space="preserve"> </w:t>
                  </w:r>
                  <w:r w:rsidRPr="00FD141F">
                    <w:rPr>
                      <w:rFonts w:eastAsia="Calibri" w:cs="Calibri"/>
                      <w:w w:val="105"/>
                    </w:rPr>
                    <w:t>and</w:t>
                  </w:r>
                  <w:r w:rsidRPr="00FD141F">
                    <w:rPr>
                      <w:rFonts w:eastAsia="Calibri" w:cs="Calibri"/>
                      <w:spacing w:val="50"/>
                      <w:w w:val="103"/>
                    </w:rPr>
                    <w:t xml:space="preserve"> </w:t>
                  </w:r>
                  <w:r w:rsidRPr="00FD141F">
                    <w:rPr>
                      <w:rFonts w:eastAsia="Calibri" w:cs="Calibri"/>
                    </w:rPr>
                    <w:t xml:space="preserve">inferential </w:t>
                  </w:r>
                  <w:r w:rsidRPr="00FD141F">
                    <w:rPr>
                      <w:rFonts w:eastAsia="Calibri" w:cs="Calibri"/>
                      <w:spacing w:val="6"/>
                    </w:rPr>
                    <w:t xml:space="preserve"> </w:t>
                  </w:r>
                  <w:r w:rsidRPr="00FD141F">
                    <w:rPr>
                      <w:rFonts w:eastAsia="Calibri" w:cs="Calibri"/>
                    </w:rPr>
                    <w:t>questions</w:t>
                  </w:r>
                </w:p>
              </w:tc>
            </w:tr>
            <w:tr w:rsidR="00FD141F" w:rsidTr="00FD141F">
              <w:tc>
                <w:tcPr>
                  <w:tcW w:w="6969" w:type="dxa"/>
                </w:tcPr>
                <w:p w:rsidR="00FD141F" w:rsidRPr="001830CD" w:rsidRDefault="00FD141F" w:rsidP="00F65EA6">
                  <w:pPr>
                    <w:rPr>
                      <w:b/>
                    </w:rPr>
                  </w:pPr>
                  <w:r w:rsidRPr="001830CD">
                    <w:rPr>
                      <w:b/>
                    </w:rPr>
                    <w:lastRenderedPageBreak/>
                    <w:t>Vocabulary:</w:t>
                  </w:r>
                </w:p>
                <w:p w:rsidR="00FD141F" w:rsidRPr="00FD141F" w:rsidRDefault="00FD141F" w:rsidP="00F65EA6">
                  <w:r w:rsidRPr="00FD141F">
                    <w:t>Inference</w:t>
                  </w:r>
                  <w:r w:rsidRPr="00FD141F">
                    <w:rPr>
                      <w:spacing w:val="26"/>
                      <w:w w:val="103"/>
                    </w:rPr>
                    <w:t xml:space="preserve">, </w:t>
                  </w:r>
                  <w:r w:rsidRPr="00FD141F">
                    <w:rPr>
                      <w:w w:val="105"/>
                    </w:rPr>
                    <w:t>Explicit</w:t>
                  </w:r>
                </w:p>
              </w:tc>
            </w:tr>
          </w:tbl>
          <w:p w:rsidR="00011350" w:rsidRPr="00E413CB" w:rsidRDefault="00011350" w:rsidP="00F65EA6"/>
          <w:p w:rsidR="00011350" w:rsidRPr="00CE1896" w:rsidRDefault="00011350" w:rsidP="00F65EA6">
            <w:pPr>
              <w:rPr>
                <w:b/>
              </w:rPr>
            </w:pPr>
            <w:r w:rsidRPr="00CE1896">
              <w:rPr>
                <w:b/>
              </w:rPr>
              <w:t>RI.4.2:</w:t>
            </w:r>
          </w:p>
          <w:p w:rsidR="00011350" w:rsidRDefault="00011350" w:rsidP="00F65EA6">
            <w:r w:rsidRPr="00E11ECA">
              <w:t>Determine the main idea of a text and explain how it is supported by key details; summarize the text.</w:t>
            </w:r>
          </w:p>
          <w:p w:rsidR="00FD141F" w:rsidRPr="00FD141F" w:rsidRDefault="00FD141F" w:rsidP="00FD141F">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6979"/>
            </w:tblGrid>
            <w:tr w:rsidR="00FD141F" w:rsidRPr="00FD141F" w:rsidTr="00FD141F">
              <w:tblPrEx>
                <w:tblCellMar>
                  <w:top w:w="0" w:type="dxa"/>
                  <w:bottom w:w="0" w:type="dxa"/>
                </w:tblCellMar>
              </w:tblPrEx>
              <w:trPr>
                <w:trHeight w:val="835"/>
              </w:trPr>
              <w:tc>
                <w:tcPr>
                  <w:tcW w:w="0" w:type="auto"/>
                  <w:shd w:val="clear" w:color="auto" w:fill="BFBFBF" w:themeFill="background1" w:themeFillShade="BF"/>
                </w:tcPr>
                <w:p w:rsidR="00FD141F" w:rsidRPr="00FD141F" w:rsidRDefault="00FD141F" w:rsidP="00FD141F">
                  <w:pPr>
                    <w:autoSpaceDE w:val="0"/>
                    <w:autoSpaceDN w:val="0"/>
                    <w:adjustRightInd w:val="0"/>
                    <w:spacing w:after="0" w:line="240" w:lineRule="auto"/>
                    <w:rPr>
                      <w:rFonts w:cs="Times New Roman"/>
                      <w:b/>
                      <w:color w:val="000000"/>
                    </w:rPr>
                  </w:pPr>
                  <w:r w:rsidRPr="00FD141F">
                    <w:rPr>
                      <w:rFonts w:cs="Times New Roman"/>
                      <w:b/>
                      <w:color w:val="000000"/>
                    </w:rPr>
                    <w:t>Questions to Focus Learning</w:t>
                  </w:r>
                  <w:r w:rsidRPr="00FD141F">
                    <w:rPr>
                      <w:rFonts w:cs="Times New Roman"/>
                      <w:b/>
                      <w:color w:val="000000"/>
                    </w:rPr>
                    <w:t>:</w:t>
                  </w:r>
                  <w:r w:rsidRPr="00FD141F">
                    <w:rPr>
                      <w:rFonts w:cs="Times New Roman"/>
                      <w:b/>
                      <w:color w:val="000000"/>
                    </w:rPr>
                    <w:t xml:space="preserve"> </w:t>
                  </w:r>
                </w:p>
                <w:p w:rsidR="00FD141F" w:rsidRPr="00FD141F" w:rsidRDefault="00FD141F" w:rsidP="00FD141F">
                  <w:pPr>
                    <w:autoSpaceDE w:val="0"/>
                    <w:autoSpaceDN w:val="0"/>
                    <w:adjustRightInd w:val="0"/>
                    <w:spacing w:after="0" w:line="240" w:lineRule="auto"/>
                    <w:rPr>
                      <w:rFonts w:ascii="Times New Roman" w:hAnsi="Times New Roman" w:cs="Times New Roman"/>
                      <w:color w:val="000000"/>
                      <w:sz w:val="23"/>
                      <w:szCs w:val="23"/>
                    </w:rPr>
                  </w:pPr>
                  <w:r w:rsidRPr="00FD141F">
                    <w:rPr>
                      <w:rFonts w:cs="Times New Roman"/>
                      <w:color w:val="000000"/>
                    </w:rPr>
                    <w:t>Why is determining the main idea of the text important for the reader? How do readers use details from the text to help determine the main idea? Identifying the main idea of the text helps the reader understand the message the author is trying to communicate. Readers make connections using details from the text to help determine the main idea.</w:t>
                  </w:r>
                  <w:r w:rsidRPr="00FD141F">
                    <w:rPr>
                      <w:rFonts w:ascii="Times New Roman" w:hAnsi="Times New Roman" w:cs="Times New Roman"/>
                      <w:color w:val="000000"/>
                      <w:sz w:val="23"/>
                      <w:szCs w:val="23"/>
                    </w:rPr>
                    <w:t xml:space="preserve"> </w:t>
                  </w:r>
                </w:p>
              </w:tc>
            </w:tr>
          </w:tbl>
          <w:p w:rsidR="00011350" w:rsidRDefault="00011350" w:rsidP="00F65EA6"/>
          <w:tbl>
            <w:tblPr>
              <w:tblStyle w:val="TableGrid"/>
              <w:tblW w:w="0" w:type="auto"/>
              <w:tblLook w:val="04A0" w:firstRow="1" w:lastRow="0" w:firstColumn="1" w:lastColumn="0" w:noHBand="0" w:noVBand="1"/>
            </w:tblPr>
            <w:tblGrid>
              <w:gridCol w:w="6969"/>
            </w:tblGrid>
            <w:tr w:rsidR="00FD141F" w:rsidTr="00FD141F">
              <w:tc>
                <w:tcPr>
                  <w:tcW w:w="6969" w:type="dxa"/>
                </w:tcPr>
                <w:p w:rsidR="00FD141F" w:rsidRPr="001830CD" w:rsidRDefault="00FD141F" w:rsidP="00F65EA6">
                  <w:pPr>
                    <w:rPr>
                      <w:rFonts w:ascii="Calibri"/>
                      <w:b/>
                      <w:spacing w:val="-8"/>
                      <w:w w:val="105"/>
                    </w:rPr>
                  </w:pPr>
                  <w:r w:rsidRPr="001830CD">
                    <w:rPr>
                      <w:rFonts w:ascii="Calibri"/>
                      <w:b/>
                      <w:w w:val="105"/>
                    </w:rPr>
                    <w:t>RI.4.2</w:t>
                  </w:r>
                  <w:r w:rsidRPr="001830CD">
                    <w:rPr>
                      <w:rFonts w:ascii="Calibri"/>
                      <w:b/>
                      <w:spacing w:val="-8"/>
                      <w:w w:val="105"/>
                    </w:rPr>
                    <w:t xml:space="preserve"> </w:t>
                  </w:r>
                </w:p>
                <w:p w:rsidR="00FD141F" w:rsidRPr="00FD141F" w:rsidRDefault="00FD141F" w:rsidP="00F65EA6">
                  <w:r w:rsidRPr="00FD141F">
                    <w:rPr>
                      <w:rFonts w:ascii="Calibri"/>
                      <w:w w:val="105"/>
                    </w:rPr>
                    <w:t>Determine</w:t>
                  </w:r>
                  <w:r w:rsidRPr="00FD141F">
                    <w:rPr>
                      <w:rFonts w:ascii="Calibri"/>
                      <w:spacing w:val="-7"/>
                      <w:w w:val="105"/>
                    </w:rPr>
                    <w:t xml:space="preserve"> </w:t>
                  </w:r>
                  <w:r w:rsidRPr="00FD141F">
                    <w:rPr>
                      <w:rFonts w:ascii="Calibri"/>
                      <w:w w:val="105"/>
                    </w:rPr>
                    <w:t>the</w:t>
                  </w:r>
                  <w:r w:rsidRPr="00FD141F">
                    <w:rPr>
                      <w:rFonts w:ascii="Calibri"/>
                      <w:spacing w:val="-7"/>
                      <w:w w:val="105"/>
                    </w:rPr>
                    <w:t xml:space="preserve"> </w:t>
                  </w:r>
                  <w:r w:rsidRPr="00FD141F">
                    <w:rPr>
                      <w:rFonts w:ascii="Calibri"/>
                      <w:w w:val="105"/>
                    </w:rPr>
                    <w:t>main</w:t>
                  </w:r>
                  <w:r w:rsidRPr="00FD141F">
                    <w:rPr>
                      <w:rFonts w:ascii="Calibri"/>
                      <w:spacing w:val="-7"/>
                      <w:w w:val="105"/>
                    </w:rPr>
                    <w:t xml:space="preserve"> </w:t>
                  </w:r>
                  <w:r w:rsidRPr="00FD141F">
                    <w:rPr>
                      <w:rFonts w:ascii="Calibri"/>
                      <w:w w:val="105"/>
                    </w:rPr>
                    <w:t>idea</w:t>
                  </w:r>
                  <w:r w:rsidRPr="00FD141F">
                    <w:rPr>
                      <w:rFonts w:ascii="Calibri"/>
                      <w:spacing w:val="-8"/>
                      <w:w w:val="105"/>
                    </w:rPr>
                    <w:t xml:space="preserve"> </w:t>
                  </w:r>
                  <w:r w:rsidRPr="00FD141F">
                    <w:rPr>
                      <w:rFonts w:ascii="Calibri"/>
                      <w:w w:val="105"/>
                    </w:rPr>
                    <w:t>of</w:t>
                  </w:r>
                  <w:r w:rsidRPr="00FD141F">
                    <w:rPr>
                      <w:rFonts w:ascii="Calibri"/>
                      <w:spacing w:val="-7"/>
                      <w:w w:val="105"/>
                    </w:rPr>
                    <w:t xml:space="preserve"> </w:t>
                  </w:r>
                  <w:r w:rsidRPr="00FD141F">
                    <w:rPr>
                      <w:rFonts w:ascii="Calibri"/>
                      <w:w w:val="105"/>
                    </w:rPr>
                    <w:t>a</w:t>
                  </w:r>
                  <w:r w:rsidRPr="00FD141F">
                    <w:rPr>
                      <w:rFonts w:ascii="Calibri"/>
                      <w:spacing w:val="-7"/>
                      <w:w w:val="105"/>
                    </w:rPr>
                    <w:t xml:space="preserve"> </w:t>
                  </w:r>
                  <w:r w:rsidRPr="00FD141F">
                    <w:rPr>
                      <w:rFonts w:ascii="Calibri"/>
                      <w:w w:val="105"/>
                    </w:rPr>
                    <w:t>text</w:t>
                  </w:r>
                  <w:r w:rsidRPr="00FD141F">
                    <w:rPr>
                      <w:rFonts w:ascii="Calibri"/>
                      <w:spacing w:val="-7"/>
                      <w:w w:val="105"/>
                    </w:rPr>
                    <w:t xml:space="preserve"> </w:t>
                  </w:r>
                  <w:r w:rsidRPr="00FD141F">
                    <w:rPr>
                      <w:rFonts w:ascii="Calibri"/>
                      <w:w w:val="105"/>
                    </w:rPr>
                    <w:t>and</w:t>
                  </w:r>
                  <w:r w:rsidRPr="00FD141F">
                    <w:rPr>
                      <w:rFonts w:ascii="Calibri"/>
                      <w:spacing w:val="-8"/>
                      <w:w w:val="105"/>
                    </w:rPr>
                    <w:t xml:space="preserve"> </w:t>
                  </w:r>
                  <w:r w:rsidRPr="00FD141F">
                    <w:rPr>
                      <w:rFonts w:ascii="Calibri"/>
                      <w:w w:val="105"/>
                    </w:rPr>
                    <w:t>explain</w:t>
                  </w:r>
                  <w:r w:rsidRPr="00FD141F">
                    <w:rPr>
                      <w:rFonts w:ascii="Calibri"/>
                      <w:spacing w:val="54"/>
                      <w:w w:val="103"/>
                    </w:rPr>
                    <w:t xml:space="preserve"> </w:t>
                  </w:r>
                  <w:r w:rsidRPr="00FD141F">
                    <w:rPr>
                      <w:rFonts w:ascii="Calibri"/>
                      <w:w w:val="105"/>
                    </w:rPr>
                    <w:t>how</w:t>
                  </w:r>
                  <w:r w:rsidRPr="00FD141F">
                    <w:rPr>
                      <w:rFonts w:ascii="Calibri"/>
                      <w:spacing w:val="-7"/>
                      <w:w w:val="105"/>
                    </w:rPr>
                    <w:t xml:space="preserve"> </w:t>
                  </w:r>
                  <w:r w:rsidRPr="00FD141F">
                    <w:rPr>
                      <w:rFonts w:ascii="Calibri"/>
                      <w:w w:val="105"/>
                    </w:rPr>
                    <w:t>it</w:t>
                  </w:r>
                  <w:r w:rsidRPr="00FD141F">
                    <w:rPr>
                      <w:rFonts w:ascii="Calibri"/>
                      <w:spacing w:val="-8"/>
                      <w:w w:val="105"/>
                    </w:rPr>
                    <w:t xml:space="preserve"> </w:t>
                  </w:r>
                  <w:r w:rsidRPr="00FD141F">
                    <w:rPr>
                      <w:rFonts w:ascii="Calibri"/>
                      <w:w w:val="105"/>
                    </w:rPr>
                    <w:t>is</w:t>
                  </w:r>
                  <w:r w:rsidRPr="00FD141F">
                    <w:rPr>
                      <w:rFonts w:ascii="Calibri"/>
                      <w:spacing w:val="-8"/>
                      <w:w w:val="105"/>
                    </w:rPr>
                    <w:t xml:space="preserve"> </w:t>
                  </w:r>
                  <w:r w:rsidRPr="00FD141F">
                    <w:rPr>
                      <w:rFonts w:ascii="Calibri"/>
                      <w:w w:val="105"/>
                    </w:rPr>
                    <w:t>supported</w:t>
                  </w:r>
                  <w:r w:rsidRPr="00FD141F">
                    <w:rPr>
                      <w:rFonts w:ascii="Calibri"/>
                      <w:spacing w:val="-8"/>
                      <w:w w:val="105"/>
                    </w:rPr>
                    <w:t xml:space="preserve"> </w:t>
                  </w:r>
                  <w:r w:rsidRPr="00FD141F">
                    <w:rPr>
                      <w:rFonts w:ascii="Calibri"/>
                      <w:w w:val="105"/>
                    </w:rPr>
                    <w:t>by</w:t>
                  </w:r>
                  <w:r w:rsidRPr="00FD141F">
                    <w:rPr>
                      <w:rFonts w:ascii="Calibri"/>
                      <w:spacing w:val="-8"/>
                      <w:w w:val="105"/>
                    </w:rPr>
                    <w:t xml:space="preserve"> </w:t>
                  </w:r>
                  <w:r w:rsidRPr="00FD141F">
                    <w:rPr>
                      <w:rFonts w:ascii="Calibri"/>
                      <w:w w:val="105"/>
                    </w:rPr>
                    <w:t>key</w:t>
                  </w:r>
                  <w:r w:rsidRPr="00FD141F">
                    <w:rPr>
                      <w:rFonts w:ascii="Calibri"/>
                      <w:spacing w:val="-8"/>
                      <w:w w:val="105"/>
                    </w:rPr>
                    <w:t xml:space="preserve"> </w:t>
                  </w:r>
                  <w:r w:rsidRPr="00FD141F">
                    <w:rPr>
                      <w:rFonts w:ascii="Calibri"/>
                      <w:w w:val="105"/>
                    </w:rPr>
                    <w:t>details;</w:t>
                  </w:r>
                  <w:r w:rsidRPr="00FD141F">
                    <w:rPr>
                      <w:rFonts w:ascii="Calibri"/>
                      <w:spacing w:val="-7"/>
                      <w:w w:val="105"/>
                    </w:rPr>
                    <w:t xml:space="preserve"> </w:t>
                  </w:r>
                  <w:r w:rsidRPr="00FD141F">
                    <w:rPr>
                      <w:rFonts w:ascii="Calibri"/>
                      <w:spacing w:val="1"/>
                      <w:w w:val="105"/>
                    </w:rPr>
                    <w:t>summarize</w:t>
                  </w:r>
                  <w:r w:rsidRPr="00FD141F">
                    <w:rPr>
                      <w:rFonts w:ascii="Calibri"/>
                      <w:spacing w:val="-8"/>
                      <w:w w:val="105"/>
                    </w:rPr>
                    <w:t xml:space="preserve"> </w:t>
                  </w:r>
                  <w:r w:rsidRPr="00FD141F">
                    <w:rPr>
                      <w:rFonts w:ascii="Calibri"/>
                      <w:spacing w:val="1"/>
                      <w:w w:val="105"/>
                    </w:rPr>
                    <w:t>the</w:t>
                  </w:r>
                  <w:r w:rsidRPr="00FD141F">
                    <w:rPr>
                      <w:rFonts w:ascii="Calibri"/>
                      <w:spacing w:val="37"/>
                      <w:w w:val="103"/>
                    </w:rPr>
                    <w:t xml:space="preserve"> </w:t>
                  </w:r>
                  <w:r w:rsidRPr="00FD141F">
                    <w:rPr>
                      <w:rFonts w:ascii="Calibri"/>
                      <w:w w:val="105"/>
                    </w:rPr>
                    <w:t>text.</w:t>
                  </w:r>
                </w:p>
              </w:tc>
            </w:tr>
            <w:tr w:rsidR="00FD141F" w:rsidTr="00FD141F">
              <w:tc>
                <w:tcPr>
                  <w:tcW w:w="6969" w:type="dxa"/>
                </w:tcPr>
                <w:p w:rsidR="00FD141F" w:rsidRPr="001830CD" w:rsidRDefault="00FD141F" w:rsidP="00F65EA6">
                  <w:pPr>
                    <w:rPr>
                      <w:b/>
                    </w:rPr>
                  </w:pPr>
                  <w:r w:rsidRPr="001830CD">
                    <w:rPr>
                      <w:b/>
                    </w:rPr>
                    <w:t>I CAN Statement(s):</w:t>
                  </w:r>
                </w:p>
                <w:p w:rsidR="00FD141F" w:rsidRPr="00FD141F" w:rsidRDefault="00FD141F" w:rsidP="00FD141F">
                  <w:pPr>
                    <w:pStyle w:val="ListParagraph"/>
                    <w:widowControl w:val="0"/>
                    <w:numPr>
                      <w:ilvl w:val="0"/>
                      <w:numId w:val="22"/>
                    </w:numPr>
                    <w:tabs>
                      <w:tab w:val="left" w:pos="460"/>
                    </w:tabs>
                    <w:spacing w:before="9" w:line="250" w:lineRule="auto"/>
                    <w:ind w:right="337"/>
                    <w:contextualSpacing w:val="0"/>
                    <w:rPr>
                      <w:rFonts w:ascii="Calibri" w:eastAsia="Calibri" w:hAnsi="Calibri" w:cs="Calibri"/>
                    </w:rPr>
                  </w:pPr>
                  <w:r w:rsidRPr="00FD141F">
                    <w:rPr>
                      <w:rFonts w:ascii="Calibri"/>
                      <w:w w:val="105"/>
                    </w:rPr>
                    <w:t>I</w:t>
                  </w:r>
                  <w:r w:rsidRPr="00FD141F">
                    <w:rPr>
                      <w:rFonts w:ascii="Calibri"/>
                      <w:spacing w:val="-6"/>
                      <w:w w:val="105"/>
                    </w:rPr>
                    <w:t xml:space="preserve"> </w:t>
                  </w:r>
                  <w:r w:rsidRPr="00FD141F">
                    <w:rPr>
                      <w:rFonts w:ascii="Calibri"/>
                      <w:w w:val="105"/>
                    </w:rPr>
                    <w:t>can</w:t>
                  </w:r>
                  <w:r w:rsidRPr="00FD141F">
                    <w:rPr>
                      <w:rFonts w:ascii="Calibri"/>
                      <w:spacing w:val="-6"/>
                      <w:w w:val="105"/>
                    </w:rPr>
                    <w:t xml:space="preserve"> </w:t>
                  </w:r>
                  <w:r w:rsidRPr="00FD141F">
                    <w:rPr>
                      <w:rFonts w:ascii="Calibri"/>
                      <w:w w:val="105"/>
                    </w:rPr>
                    <w:t>determine</w:t>
                  </w:r>
                  <w:r w:rsidRPr="00FD141F">
                    <w:rPr>
                      <w:rFonts w:ascii="Calibri"/>
                      <w:spacing w:val="-6"/>
                      <w:w w:val="105"/>
                    </w:rPr>
                    <w:t xml:space="preserve"> </w:t>
                  </w:r>
                  <w:r w:rsidRPr="00FD141F">
                    <w:rPr>
                      <w:rFonts w:ascii="Calibri"/>
                      <w:w w:val="105"/>
                    </w:rPr>
                    <w:t>the</w:t>
                  </w:r>
                  <w:r w:rsidRPr="00FD141F">
                    <w:rPr>
                      <w:rFonts w:ascii="Calibri"/>
                      <w:spacing w:val="-6"/>
                      <w:w w:val="105"/>
                    </w:rPr>
                    <w:t xml:space="preserve"> </w:t>
                  </w:r>
                  <w:r w:rsidRPr="00FD141F">
                    <w:rPr>
                      <w:rFonts w:ascii="Calibri"/>
                      <w:w w:val="105"/>
                    </w:rPr>
                    <w:t>main</w:t>
                  </w:r>
                  <w:r w:rsidRPr="00FD141F">
                    <w:rPr>
                      <w:rFonts w:ascii="Calibri"/>
                      <w:spacing w:val="-6"/>
                      <w:w w:val="105"/>
                    </w:rPr>
                    <w:t xml:space="preserve"> </w:t>
                  </w:r>
                  <w:r w:rsidRPr="00FD141F">
                    <w:rPr>
                      <w:rFonts w:ascii="Calibri"/>
                      <w:w w:val="105"/>
                    </w:rPr>
                    <w:t>idea</w:t>
                  </w:r>
                  <w:r w:rsidRPr="00FD141F">
                    <w:rPr>
                      <w:rFonts w:ascii="Calibri"/>
                      <w:spacing w:val="-6"/>
                      <w:w w:val="105"/>
                    </w:rPr>
                    <w:t xml:space="preserve"> </w:t>
                  </w:r>
                  <w:r w:rsidRPr="00FD141F">
                    <w:rPr>
                      <w:rFonts w:ascii="Calibri"/>
                      <w:w w:val="105"/>
                    </w:rPr>
                    <w:t>of</w:t>
                  </w:r>
                  <w:r w:rsidRPr="00FD141F">
                    <w:rPr>
                      <w:rFonts w:ascii="Calibri"/>
                      <w:spacing w:val="-6"/>
                      <w:w w:val="105"/>
                    </w:rPr>
                    <w:t xml:space="preserve"> </w:t>
                  </w:r>
                  <w:r w:rsidRPr="00FD141F">
                    <w:rPr>
                      <w:rFonts w:ascii="Calibri"/>
                      <w:spacing w:val="1"/>
                      <w:w w:val="105"/>
                    </w:rPr>
                    <w:t>what</w:t>
                  </w:r>
                  <w:r w:rsidRPr="00FD141F">
                    <w:rPr>
                      <w:rFonts w:ascii="Calibri"/>
                      <w:spacing w:val="-6"/>
                      <w:w w:val="105"/>
                    </w:rPr>
                    <w:t xml:space="preserve"> </w:t>
                  </w:r>
                  <w:r w:rsidRPr="00FD141F">
                    <w:rPr>
                      <w:rFonts w:ascii="Calibri"/>
                      <w:w w:val="105"/>
                    </w:rPr>
                    <w:t>I</w:t>
                  </w:r>
                  <w:r w:rsidRPr="00FD141F">
                    <w:rPr>
                      <w:rFonts w:ascii="Calibri"/>
                      <w:spacing w:val="-6"/>
                      <w:w w:val="105"/>
                    </w:rPr>
                    <w:t xml:space="preserve"> </w:t>
                  </w:r>
                  <w:r w:rsidRPr="00FD141F">
                    <w:rPr>
                      <w:rFonts w:ascii="Calibri"/>
                      <w:w w:val="105"/>
                    </w:rPr>
                    <w:t>read</w:t>
                  </w:r>
                  <w:r w:rsidRPr="00FD141F">
                    <w:rPr>
                      <w:rFonts w:ascii="Calibri"/>
                      <w:spacing w:val="42"/>
                      <w:w w:val="103"/>
                    </w:rPr>
                    <w:t xml:space="preserve"> </w:t>
                  </w:r>
                  <w:r w:rsidRPr="00FD141F">
                    <w:rPr>
                      <w:rFonts w:ascii="Calibri"/>
                      <w:w w:val="105"/>
                    </w:rPr>
                    <w:t>and</w:t>
                  </w:r>
                  <w:r w:rsidRPr="00FD141F">
                    <w:rPr>
                      <w:rFonts w:ascii="Calibri"/>
                      <w:spacing w:val="-7"/>
                      <w:w w:val="105"/>
                    </w:rPr>
                    <w:t xml:space="preserve"> </w:t>
                  </w:r>
                  <w:r w:rsidRPr="00FD141F">
                    <w:rPr>
                      <w:rFonts w:ascii="Calibri"/>
                      <w:w w:val="105"/>
                    </w:rPr>
                    <w:t>explain</w:t>
                  </w:r>
                  <w:r w:rsidRPr="00FD141F">
                    <w:rPr>
                      <w:rFonts w:ascii="Calibri"/>
                      <w:spacing w:val="-6"/>
                      <w:w w:val="105"/>
                    </w:rPr>
                    <w:t xml:space="preserve"> </w:t>
                  </w:r>
                  <w:r w:rsidRPr="00FD141F">
                    <w:rPr>
                      <w:rFonts w:ascii="Calibri"/>
                      <w:w w:val="105"/>
                    </w:rPr>
                    <w:t>to</w:t>
                  </w:r>
                  <w:r w:rsidRPr="00FD141F">
                    <w:rPr>
                      <w:rFonts w:ascii="Calibri"/>
                      <w:spacing w:val="-6"/>
                      <w:w w:val="105"/>
                    </w:rPr>
                    <w:t xml:space="preserve"> </w:t>
                  </w:r>
                  <w:r w:rsidRPr="00FD141F">
                    <w:rPr>
                      <w:rFonts w:ascii="Calibri"/>
                      <w:spacing w:val="1"/>
                      <w:w w:val="105"/>
                    </w:rPr>
                    <w:t>my</w:t>
                  </w:r>
                  <w:r w:rsidRPr="00FD141F">
                    <w:rPr>
                      <w:rFonts w:ascii="Calibri"/>
                      <w:spacing w:val="-7"/>
                      <w:w w:val="105"/>
                    </w:rPr>
                    <w:t xml:space="preserve"> </w:t>
                  </w:r>
                  <w:r w:rsidRPr="00FD141F">
                    <w:rPr>
                      <w:rFonts w:ascii="Calibri"/>
                      <w:w w:val="105"/>
                    </w:rPr>
                    <w:t>teacher</w:t>
                  </w:r>
                  <w:r w:rsidRPr="00FD141F">
                    <w:rPr>
                      <w:rFonts w:ascii="Calibri"/>
                      <w:spacing w:val="-6"/>
                      <w:w w:val="105"/>
                    </w:rPr>
                    <w:t xml:space="preserve"> </w:t>
                  </w:r>
                  <w:r w:rsidRPr="00FD141F">
                    <w:rPr>
                      <w:rFonts w:ascii="Calibri"/>
                      <w:w w:val="105"/>
                    </w:rPr>
                    <w:t>or</w:t>
                  </w:r>
                  <w:r w:rsidRPr="00FD141F">
                    <w:rPr>
                      <w:rFonts w:ascii="Calibri"/>
                      <w:spacing w:val="-6"/>
                      <w:w w:val="105"/>
                    </w:rPr>
                    <w:t xml:space="preserve"> </w:t>
                  </w:r>
                  <w:r w:rsidRPr="00FD141F">
                    <w:rPr>
                      <w:rFonts w:ascii="Calibri"/>
                      <w:w w:val="105"/>
                    </w:rPr>
                    <w:t>a</w:t>
                  </w:r>
                  <w:r w:rsidRPr="00FD141F">
                    <w:rPr>
                      <w:rFonts w:ascii="Calibri"/>
                      <w:spacing w:val="-6"/>
                      <w:w w:val="105"/>
                    </w:rPr>
                    <w:t xml:space="preserve"> </w:t>
                  </w:r>
                  <w:r w:rsidRPr="00FD141F">
                    <w:rPr>
                      <w:rFonts w:ascii="Calibri"/>
                      <w:w w:val="105"/>
                    </w:rPr>
                    <w:t>peer</w:t>
                  </w:r>
                  <w:r w:rsidRPr="00FD141F">
                    <w:rPr>
                      <w:rFonts w:ascii="Calibri"/>
                      <w:spacing w:val="-7"/>
                      <w:w w:val="105"/>
                    </w:rPr>
                    <w:t xml:space="preserve"> </w:t>
                  </w:r>
                  <w:r w:rsidRPr="00FD141F">
                    <w:rPr>
                      <w:rFonts w:ascii="Calibri"/>
                      <w:w w:val="105"/>
                    </w:rPr>
                    <w:t>using</w:t>
                  </w:r>
                  <w:r w:rsidRPr="00FD141F">
                    <w:rPr>
                      <w:rFonts w:ascii="Calibri"/>
                      <w:spacing w:val="40"/>
                      <w:w w:val="103"/>
                    </w:rPr>
                    <w:t xml:space="preserve"> </w:t>
                  </w:r>
                  <w:r w:rsidRPr="00FD141F">
                    <w:rPr>
                      <w:rFonts w:ascii="Calibri"/>
                      <w:w w:val="105"/>
                    </w:rPr>
                    <w:t>details</w:t>
                  </w:r>
                  <w:r w:rsidRPr="00FD141F">
                    <w:rPr>
                      <w:rFonts w:ascii="Calibri"/>
                      <w:spacing w:val="-9"/>
                      <w:w w:val="105"/>
                    </w:rPr>
                    <w:t xml:space="preserve"> </w:t>
                  </w:r>
                  <w:r w:rsidRPr="00FD141F">
                    <w:rPr>
                      <w:rFonts w:ascii="Calibri"/>
                      <w:w w:val="105"/>
                    </w:rPr>
                    <w:t>from</w:t>
                  </w:r>
                  <w:r w:rsidRPr="00FD141F">
                    <w:rPr>
                      <w:rFonts w:ascii="Calibri"/>
                      <w:spacing w:val="-8"/>
                      <w:w w:val="105"/>
                    </w:rPr>
                    <w:t xml:space="preserve"> </w:t>
                  </w:r>
                  <w:r w:rsidRPr="00FD141F">
                    <w:rPr>
                      <w:rFonts w:ascii="Calibri"/>
                      <w:w w:val="105"/>
                    </w:rPr>
                    <w:t>the</w:t>
                  </w:r>
                  <w:r w:rsidRPr="00FD141F">
                    <w:rPr>
                      <w:rFonts w:ascii="Calibri"/>
                      <w:spacing w:val="-9"/>
                      <w:w w:val="105"/>
                    </w:rPr>
                    <w:t xml:space="preserve"> </w:t>
                  </w:r>
                  <w:r w:rsidRPr="00FD141F">
                    <w:rPr>
                      <w:rFonts w:ascii="Calibri"/>
                      <w:w w:val="105"/>
                    </w:rPr>
                    <w:t>text</w:t>
                  </w:r>
                </w:p>
                <w:p w:rsidR="00FD141F" w:rsidRPr="00FD141F" w:rsidRDefault="00FD141F" w:rsidP="00FD141F">
                  <w:pPr>
                    <w:pStyle w:val="ListParagraph"/>
                    <w:widowControl w:val="0"/>
                    <w:numPr>
                      <w:ilvl w:val="0"/>
                      <w:numId w:val="22"/>
                    </w:numPr>
                    <w:tabs>
                      <w:tab w:val="left" w:pos="460"/>
                    </w:tabs>
                    <w:spacing w:before="6"/>
                    <w:contextualSpacing w:val="0"/>
                    <w:rPr>
                      <w:rFonts w:ascii="Calibri" w:eastAsia="Calibri" w:hAnsi="Calibri" w:cs="Calibri"/>
                    </w:rPr>
                  </w:pPr>
                  <w:r w:rsidRPr="00FD141F">
                    <w:rPr>
                      <w:rFonts w:ascii="Calibri"/>
                      <w:w w:val="105"/>
                    </w:rPr>
                    <w:t>I</w:t>
                  </w:r>
                  <w:r w:rsidRPr="00FD141F">
                    <w:rPr>
                      <w:rFonts w:ascii="Calibri"/>
                      <w:spacing w:val="-7"/>
                      <w:w w:val="105"/>
                    </w:rPr>
                    <w:t xml:space="preserve"> </w:t>
                  </w:r>
                  <w:r w:rsidRPr="00FD141F">
                    <w:rPr>
                      <w:rFonts w:ascii="Calibri"/>
                      <w:w w:val="105"/>
                    </w:rPr>
                    <w:t>can</w:t>
                  </w:r>
                  <w:r w:rsidRPr="00FD141F">
                    <w:rPr>
                      <w:rFonts w:ascii="Calibri"/>
                      <w:spacing w:val="-6"/>
                      <w:w w:val="105"/>
                    </w:rPr>
                    <w:t xml:space="preserve"> </w:t>
                  </w:r>
                  <w:r w:rsidRPr="00FD141F">
                    <w:rPr>
                      <w:rFonts w:ascii="Calibri"/>
                      <w:w w:val="105"/>
                    </w:rPr>
                    <w:t>define</w:t>
                  </w:r>
                  <w:r w:rsidRPr="00FD141F">
                    <w:rPr>
                      <w:rFonts w:ascii="Calibri"/>
                      <w:spacing w:val="-6"/>
                      <w:w w:val="105"/>
                    </w:rPr>
                    <w:t xml:space="preserve"> </w:t>
                  </w:r>
                  <w:r w:rsidRPr="00FD141F">
                    <w:rPr>
                      <w:rFonts w:ascii="Calibri"/>
                      <w:w w:val="105"/>
                    </w:rPr>
                    <w:t>main</w:t>
                  </w:r>
                  <w:r w:rsidRPr="00FD141F">
                    <w:rPr>
                      <w:rFonts w:ascii="Calibri"/>
                      <w:spacing w:val="-6"/>
                      <w:w w:val="105"/>
                    </w:rPr>
                    <w:t xml:space="preserve"> </w:t>
                  </w:r>
                  <w:r w:rsidRPr="00FD141F">
                    <w:rPr>
                      <w:rFonts w:ascii="Calibri"/>
                      <w:w w:val="105"/>
                    </w:rPr>
                    <w:t>idea</w:t>
                  </w:r>
                </w:p>
                <w:p w:rsidR="00FD141F" w:rsidRPr="00FD141F" w:rsidRDefault="00FD141F" w:rsidP="00FD141F">
                  <w:pPr>
                    <w:pStyle w:val="ListParagraph"/>
                    <w:widowControl w:val="0"/>
                    <w:numPr>
                      <w:ilvl w:val="0"/>
                      <w:numId w:val="22"/>
                    </w:numPr>
                    <w:tabs>
                      <w:tab w:val="left" w:pos="460"/>
                    </w:tabs>
                    <w:spacing w:before="12"/>
                    <w:contextualSpacing w:val="0"/>
                    <w:rPr>
                      <w:rFonts w:ascii="Calibri" w:eastAsia="Calibri" w:hAnsi="Calibri" w:cs="Calibri"/>
                    </w:rPr>
                  </w:pPr>
                  <w:r w:rsidRPr="00FD141F">
                    <w:rPr>
                      <w:rFonts w:ascii="Calibri"/>
                      <w:w w:val="105"/>
                    </w:rPr>
                    <w:t>I</w:t>
                  </w:r>
                  <w:r w:rsidRPr="00FD141F">
                    <w:rPr>
                      <w:rFonts w:ascii="Calibri"/>
                      <w:spacing w:val="-10"/>
                      <w:w w:val="105"/>
                    </w:rPr>
                    <w:t xml:space="preserve"> </w:t>
                  </w:r>
                  <w:r w:rsidRPr="00FD141F">
                    <w:rPr>
                      <w:rFonts w:ascii="Calibri"/>
                      <w:w w:val="105"/>
                    </w:rPr>
                    <w:t>can</w:t>
                  </w:r>
                  <w:r w:rsidRPr="00FD141F">
                    <w:rPr>
                      <w:rFonts w:ascii="Calibri"/>
                      <w:spacing w:val="-8"/>
                      <w:w w:val="105"/>
                    </w:rPr>
                    <w:t xml:space="preserve"> </w:t>
                  </w:r>
                  <w:r w:rsidRPr="00FD141F">
                    <w:rPr>
                      <w:rFonts w:ascii="Calibri"/>
                      <w:w w:val="105"/>
                    </w:rPr>
                    <w:t>define</w:t>
                  </w:r>
                  <w:r w:rsidRPr="00FD141F">
                    <w:rPr>
                      <w:rFonts w:ascii="Calibri"/>
                      <w:spacing w:val="-9"/>
                      <w:w w:val="105"/>
                    </w:rPr>
                    <w:t xml:space="preserve"> </w:t>
                  </w:r>
                  <w:r w:rsidRPr="00FD141F">
                    <w:rPr>
                      <w:rFonts w:ascii="Calibri"/>
                      <w:spacing w:val="1"/>
                      <w:w w:val="105"/>
                    </w:rPr>
                    <w:t>summary</w:t>
                  </w:r>
                </w:p>
                <w:p w:rsidR="00FD141F" w:rsidRPr="00FD141F" w:rsidRDefault="00FD141F" w:rsidP="00FD141F">
                  <w:pPr>
                    <w:pStyle w:val="ListParagraph"/>
                    <w:numPr>
                      <w:ilvl w:val="0"/>
                      <w:numId w:val="22"/>
                    </w:numPr>
                  </w:pPr>
                  <w:r w:rsidRPr="00FD141F">
                    <w:rPr>
                      <w:rFonts w:ascii="Calibri"/>
                      <w:w w:val="105"/>
                    </w:rPr>
                    <w:t>I</w:t>
                  </w:r>
                  <w:r w:rsidRPr="00FD141F">
                    <w:rPr>
                      <w:rFonts w:ascii="Calibri"/>
                      <w:spacing w:val="-7"/>
                      <w:w w:val="105"/>
                    </w:rPr>
                    <w:t xml:space="preserve"> </w:t>
                  </w:r>
                  <w:r w:rsidRPr="00FD141F">
                    <w:rPr>
                      <w:rFonts w:ascii="Calibri"/>
                      <w:w w:val="105"/>
                    </w:rPr>
                    <w:t>can</w:t>
                  </w:r>
                  <w:r w:rsidRPr="00FD141F">
                    <w:rPr>
                      <w:rFonts w:ascii="Calibri"/>
                      <w:spacing w:val="-5"/>
                      <w:w w:val="105"/>
                    </w:rPr>
                    <w:t xml:space="preserve"> </w:t>
                  </w:r>
                  <w:r w:rsidRPr="00FD141F">
                    <w:rPr>
                      <w:rFonts w:ascii="Calibri"/>
                      <w:w w:val="105"/>
                    </w:rPr>
                    <w:t>write</w:t>
                  </w:r>
                  <w:r w:rsidRPr="00FD141F">
                    <w:rPr>
                      <w:rFonts w:ascii="Calibri"/>
                      <w:spacing w:val="-6"/>
                      <w:w w:val="105"/>
                    </w:rPr>
                    <w:t xml:space="preserve"> </w:t>
                  </w:r>
                  <w:r w:rsidRPr="00FD141F">
                    <w:rPr>
                      <w:rFonts w:ascii="Calibri"/>
                      <w:w w:val="105"/>
                    </w:rPr>
                    <w:t>a</w:t>
                  </w:r>
                  <w:r w:rsidRPr="00FD141F">
                    <w:rPr>
                      <w:rFonts w:ascii="Calibri"/>
                      <w:spacing w:val="-6"/>
                      <w:w w:val="105"/>
                    </w:rPr>
                    <w:t xml:space="preserve"> </w:t>
                  </w:r>
                  <w:r w:rsidRPr="00FD141F">
                    <w:rPr>
                      <w:rFonts w:ascii="Calibri"/>
                      <w:spacing w:val="1"/>
                      <w:w w:val="105"/>
                    </w:rPr>
                    <w:t>summary</w:t>
                  </w:r>
                  <w:r w:rsidRPr="00FD141F">
                    <w:rPr>
                      <w:rFonts w:ascii="Calibri"/>
                      <w:spacing w:val="-6"/>
                      <w:w w:val="105"/>
                    </w:rPr>
                    <w:t xml:space="preserve"> </w:t>
                  </w:r>
                  <w:r w:rsidRPr="00FD141F">
                    <w:rPr>
                      <w:rFonts w:ascii="Calibri"/>
                      <w:w w:val="105"/>
                    </w:rPr>
                    <w:t>stating</w:t>
                  </w:r>
                  <w:r w:rsidRPr="00FD141F">
                    <w:rPr>
                      <w:rFonts w:ascii="Calibri"/>
                      <w:spacing w:val="-6"/>
                      <w:w w:val="105"/>
                    </w:rPr>
                    <w:t xml:space="preserve"> </w:t>
                  </w:r>
                  <w:r w:rsidRPr="00FD141F">
                    <w:rPr>
                      <w:rFonts w:ascii="Calibri"/>
                      <w:w w:val="105"/>
                    </w:rPr>
                    <w:t>the</w:t>
                  </w:r>
                  <w:r w:rsidRPr="00FD141F">
                    <w:rPr>
                      <w:rFonts w:ascii="Calibri"/>
                      <w:spacing w:val="-6"/>
                      <w:w w:val="105"/>
                    </w:rPr>
                    <w:t xml:space="preserve"> </w:t>
                  </w:r>
                  <w:r w:rsidRPr="00FD141F">
                    <w:rPr>
                      <w:rFonts w:ascii="Calibri"/>
                      <w:w w:val="105"/>
                    </w:rPr>
                    <w:t>key</w:t>
                  </w:r>
                  <w:r w:rsidRPr="00FD141F">
                    <w:rPr>
                      <w:rFonts w:ascii="Calibri"/>
                      <w:spacing w:val="-6"/>
                      <w:w w:val="105"/>
                    </w:rPr>
                    <w:t xml:space="preserve"> </w:t>
                  </w:r>
                  <w:r w:rsidRPr="00FD141F">
                    <w:rPr>
                      <w:rFonts w:ascii="Calibri"/>
                      <w:w w:val="105"/>
                    </w:rPr>
                    <w:t>points</w:t>
                  </w:r>
                  <w:r w:rsidRPr="00FD141F">
                    <w:rPr>
                      <w:rFonts w:ascii="Calibri"/>
                      <w:spacing w:val="-6"/>
                      <w:w w:val="105"/>
                    </w:rPr>
                    <w:t xml:space="preserve"> </w:t>
                  </w:r>
                  <w:r w:rsidRPr="00FD141F">
                    <w:rPr>
                      <w:rFonts w:ascii="Calibri"/>
                      <w:w w:val="105"/>
                    </w:rPr>
                    <w:t>of</w:t>
                  </w:r>
                  <w:r w:rsidRPr="00FD141F">
                    <w:rPr>
                      <w:rFonts w:ascii="Calibri"/>
                      <w:spacing w:val="42"/>
                      <w:w w:val="103"/>
                    </w:rPr>
                    <w:t xml:space="preserve"> </w:t>
                  </w:r>
                  <w:r w:rsidRPr="00FD141F">
                    <w:rPr>
                      <w:rFonts w:ascii="Calibri"/>
                      <w:w w:val="105"/>
                    </w:rPr>
                    <w:t>a</w:t>
                  </w:r>
                  <w:r w:rsidRPr="00FD141F">
                    <w:rPr>
                      <w:rFonts w:ascii="Calibri"/>
                      <w:spacing w:val="-8"/>
                      <w:w w:val="105"/>
                    </w:rPr>
                    <w:t xml:space="preserve"> </w:t>
                  </w:r>
                  <w:r w:rsidRPr="00FD141F">
                    <w:rPr>
                      <w:rFonts w:ascii="Calibri"/>
                      <w:w w:val="105"/>
                    </w:rPr>
                    <w:t>text</w:t>
                  </w:r>
                </w:p>
              </w:tc>
            </w:tr>
            <w:tr w:rsidR="00FD141F" w:rsidTr="00FD141F">
              <w:tc>
                <w:tcPr>
                  <w:tcW w:w="6969" w:type="dxa"/>
                </w:tcPr>
                <w:p w:rsidR="00FD141F" w:rsidRPr="001830CD" w:rsidRDefault="00FD141F" w:rsidP="00F65EA6">
                  <w:pPr>
                    <w:rPr>
                      <w:b/>
                    </w:rPr>
                  </w:pPr>
                  <w:r w:rsidRPr="001830CD">
                    <w:rPr>
                      <w:b/>
                    </w:rPr>
                    <w:t>Vocabulary:</w:t>
                  </w:r>
                </w:p>
                <w:p w:rsidR="00FD141F" w:rsidRPr="00FD141F" w:rsidRDefault="00FD141F" w:rsidP="00F65EA6">
                  <w:r w:rsidRPr="00FD141F">
                    <w:rPr>
                      <w:rFonts w:ascii="Calibri"/>
                      <w:w w:val="105"/>
                    </w:rPr>
                    <w:t>Main</w:t>
                  </w:r>
                  <w:r w:rsidRPr="00FD141F">
                    <w:rPr>
                      <w:rFonts w:ascii="Calibri"/>
                      <w:spacing w:val="-10"/>
                      <w:w w:val="105"/>
                    </w:rPr>
                    <w:t xml:space="preserve"> </w:t>
                  </w:r>
                  <w:r w:rsidRPr="00FD141F">
                    <w:rPr>
                      <w:rFonts w:ascii="Calibri"/>
                      <w:w w:val="105"/>
                    </w:rPr>
                    <w:t>idea</w:t>
                  </w:r>
                  <w:r w:rsidRPr="00FD141F">
                    <w:rPr>
                      <w:rFonts w:ascii="Calibri"/>
                      <w:spacing w:val="25"/>
                      <w:w w:val="103"/>
                    </w:rPr>
                    <w:t xml:space="preserve">, </w:t>
                  </w:r>
                  <w:r w:rsidRPr="00FD141F">
                    <w:rPr>
                      <w:rFonts w:ascii="Calibri"/>
                      <w:w w:val="105"/>
                    </w:rPr>
                    <w:t>Key</w:t>
                  </w:r>
                  <w:r w:rsidRPr="00FD141F">
                    <w:rPr>
                      <w:rFonts w:ascii="Calibri"/>
                      <w:spacing w:val="-9"/>
                      <w:w w:val="105"/>
                    </w:rPr>
                    <w:t xml:space="preserve"> </w:t>
                  </w:r>
                  <w:r w:rsidRPr="00FD141F">
                    <w:rPr>
                      <w:rFonts w:ascii="Calibri"/>
                      <w:w w:val="105"/>
                    </w:rPr>
                    <w:t>detail</w:t>
                  </w:r>
                  <w:r w:rsidRPr="00FD141F">
                    <w:rPr>
                      <w:rFonts w:ascii="Calibri"/>
                      <w:spacing w:val="26"/>
                      <w:w w:val="103"/>
                    </w:rPr>
                    <w:t xml:space="preserve">, </w:t>
                  </w:r>
                  <w:r w:rsidRPr="00FD141F">
                    <w:rPr>
                      <w:rFonts w:ascii="Calibri"/>
                      <w:spacing w:val="1"/>
                      <w:w w:val="105"/>
                    </w:rPr>
                    <w:t>Summary</w:t>
                  </w:r>
                </w:p>
              </w:tc>
            </w:tr>
          </w:tbl>
          <w:p w:rsidR="00011350" w:rsidRDefault="00011350" w:rsidP="00F65EA6">
            <w:pPr>
              <w:rPr>
                <w:b/>
              </w:rPr>
            </w:pPr>
          </w:p>
          <w:p w:rsidR="00011350" w:rsidRDefault="00011350" w:rsidP="00011350">
            <w:pPr>
              <w:rPr>
                <w:b/>
              </w:rPr>
            </w:pPr>
            <w:r>
              <w:rPr>
                <w:b/>
              </w:rPr>
              <w:t xml:space="preserve">RI.4.3: </w:t>
            </w:r>
            <w:r w:rsidRPr="00011350">
              <w:rPr>
                <w:b/>
              </w:rPr>
              <w:t>Explain events, procedures, ideas, or concepts in a historical, scientific, or technical text, including what happened and why, based on specific information in the text.</w:t>
            </w:r>
          </w:p>
          <w:p w:rsidR="00011350" w:rsidRDefault="00011350" w:rsidP="00011350">
            <w:pPr>
              <w:pStyle w:val="Default"/>
            </w:pPr>
          </w:p>
          <w:tbl>
            <w:tblPr>
              <w:tblW w:w="5000" w:type="pct"/>
              <w:tblBorders>
                <w:top w:val="nil"/>
                <w:left w:val="nil"/>
                <w:bottom w:val="nil"/>
                <w:right w:val="nil"/>
              </w:tblBorders>
              <w:tblLook w:val="0000" w:firstRow="0" w:lastRow="0" w:firstColumn="0" w:lastColumn="0" w:noHBand="0" w:noVBand="0"/>
            </w:tblPr>
            <w:tblGrid>
              <w:gridCol w:w="6979"/>
            </w:tblGrid>
            <w:tr w:rsidR="00011350" w:rsidRPr="00011350" w:rsidTr="00011350">
              <w:tblPrEx>
                <w:tblCellMar>
                  <w:top w:w="0" w:type="dxa"/>
                  <w:bottom w:w="0" w:type="dxa"/>
                </w:tblCellMar>
              </w:tblPrEx>
              <w:trPr>
                <w:trHeight w:val="973"/>
              </w:trPr>
              <w:tc>
                <w:tcPr>
                  <w:tcW w:w="5000" w:type="pct"/>
                  <w:shd w:val="clear" w:color="auto" w:fill="BFBFBF" w:themeFill="background1" w:themeFillShade="BF"/>
                </w:tcPr>
                <w:p w:rsidR="00011350" w:rsidRPr="00011350" w:rsidRDefault="00011350" w:rsidP="00011350">
                  <w:pPr>
                    <w:pStyle w:val="Default"/>
                    <w:rPr>
                      <w:rFonts w:asciiTheme="minorHAnsi" w:hAnsiTheme="minorHAnsi"/>
                      <w:b/>
                      <w:sz w:val="22"/>
                      <w:szCs w:val="22"/>
                      <w:u w:val="single"/>
                    </w:rPr>
                  </w:pPr>
                  <w:r w:rsidRPr="00011350">
                    <w:rPr>
                      <w:rFonts w:asciiTheme="minorHAnsi" w:hAnsiTheme="minorHAnsi"/>
                      <w:b/>
                      <w:sz w:val="22"/>
                      <w:szCs w:val="22"/>
                      <w:u w:val="single"/>
                    </w:rPr>
                    <w:t>Questions to Focus Learnin</w:t>
                  </w:r>
                  <w:r w:rsidRPr="00011350">
                    <w:rPr>
                      <w:rFonts w:asciiTheme="minorHAnsi" w:hAnsiTheme="minorHAnsi"/>
                      <w:b/>
                      <w:sz w:val="22"/>
                      <w:szCs w:val="22"/>
                      <w:u w:val="single"/>
                    </w:rPr>
                    <w:t>g:</w:t>
                  </w:r>
                </w:p>
                <w:p w:rsidR="00011350" w:rsidRDefault="00011350" w:rsidP="00011350">
                  <w:pPr>
                    <w:pStyle w:val="Default"/>
                    <w:numPr>
                      <w:ilvl w:val="0"/>
                      <w:numId w:val="19"/>
                    </w:numPr>
                    <w:rPr>
                      <w:rFonts w:asciiTheme="minorHAnsi" w:hAnsiTheme="minorHAnsi"/>
                      <w:sz w:val="22"/>
                      <w:szCs w:val="22"/>
                    </w:rPr>
                  </w:pPr>
                  <w:r w:rsidRPr="00011350">
                    <w:rPr>
                      <w:rFonts w:asciiTheme="minorHAnsi" w:hAnsiTheme="minorHAnsi"/>
                      <w:sz w:val="22"/>
                      <w:szCs w:val="22"/>
                    </w:rPr>
                    <w:t xml:space="preserve">How do authors explain the events, procedures, ideas, or concepts in informational text? Why is it important to understand why these things occur in informational text? </w:t>
                  </w:r>
                </w:p>
                <w:p w:rsidR="00011350" w:rsidRPr="00011350" w:rsidRDefault="00011350" w:rsidP="00011350">
                  <w:pPr>
                    <w:pStyle w:val="Default"/>
                    <w:numPr>
                      <w:ilvl w:val="0"/>
                      <w:numId w:val="18"/>
                    </w:numPr>
                    <w:rPr>
                      <w:rFonts w:asciiTheme="minorHAnsi" w:hAnsiTheme="minorHAnsi"/>
                      <w:sz w:val="22"/>
                      <w:szCs w:val="22"/>
                    </w:rPr>
                  </w:pPr>
                  <w:r w:rsidRPr="00011350">
                    <w:rPr>
                      <w:rFonts w:asciiTheme="minorHAnsi" w:hAnsiTheme="minorHAnsi"/>
                      <w:sz w:val="22"/>
                      <w:szCs w:val="22"/>
                    </w:rPr>
                    <w:lastRenderedPageBreak/>
                    <w:t xml:space="preserve">To better comprehend informational text, readers need to understand an author's organizational techniques and how they affect the overall meaning of the text. Good readers know that what happens in an informational text is as important as why it happens. </w:t>
                  </w:r>
                </w:p>
              </w:tc>
            </w:tr>
          </w:tbl>
          <w:p w:rsidR="0063470C" w:rsidRDefault="0063470C" w:rsidP="00011350">
            <w:pPr>
              <w:rPr>
                <w:b/>
              </w:rPr>
            </w:pPr>
          </w:p>
          <w:p w:rsidR="0063470C" w:rsidRDefault="0063470C" w:rsidP="00011350">
            <w:pPr>
              <w:rPr>
                <w:b/>
              </w:rPr>
            </w:pPr>
          </w:p>
          <w:tbl>
            <w:tblPr>
              <w:tblStyle w:val="TableGrid"/>
              <w:tblW w:w="0" w:type="auto"/>
              <w:tblLook w:val="04A0" w:firstRow="1" w:lastRow="0" w:firstColumn="1" w:lastColumn="0" w:noHBand="0" w:noVBand="1"/>
            </w:tblPr>
            <w:tblGrid>
              <w:gridCol w:w="6969"/>
            </w:tblGrid>
            <w:tr w:rsidR="00FD141F" w:rsidTr="00FD141F">
              <w:tc>
                <w:tcPr>
                  <w:tcW w:w="6969" w:type="dxa"/>
                </w:tcPr>
                <w:p w:rsidR="00FD141F" w:rsidRDefault="00FD141F" w:rsidP="00011350">
                  <w:pPr>
                    <w:rPr>
                      <w:rFonts w:ascii="Calibri"/>
                      <w:w w:val="105"/>
                    </w:rPr>
                  </w:pPr>
                  <w:r w:rsidRPr="00FD141F">
                    <w:rPr>
                      <w:rFonts w:ascii="Calibri"/>
                      <w:b/>
                      <w:w w:val="105"/>
                    </w:rPr>
                    <w:t>RI.4.3</w:t>
                  </w:r>
                  <w:r w:rsidRPr="0063470C">
                    <w:rPr>
                      <w:rFonts w:ascii="Calibri"/>
                      <w:spacing w:val="-12"/>
                      <w:w w:val="105"/>
                    </w:rPr>
                    <w:t xml:space="preserve"> </w:t>
                  </w:r>
                </w:p>
                <w:p w:rsidR="00FD141F" w:rsidRDefault="00FD141F" w:rsidP="00011350">
                  <w:pPr>
                    <w:rPr>
                      <w:b/>
                    </w:rPr>
                  </w:pPr>
                  <w:r w:rsidRPr="0063470C">
                    <w:rPr>
                      <w:rFonts w:ascii="Calibri"/>
                      <w:w w:val="105"/>
                    </w:rPr>
                    <w:t>Explain</w:t>
                  </w:r>
                  <w:r w:rsidRPr="0063470C">
                    <w:rPr>
                      <w:rFonts w:ascii="Calibri"/>
                      <w:spacing w:val="-11"/>
                      <w:w w:val="105"/>
                    </w:rPr>
                    <w:t xml:space="preserve"> </w:t>
                  </w:r>
                  <w:r w:rsidRPr="0063470C">
                    <w:rPr>
                      <w:rFonts w:ascii="Calibri"/>
                      <w:w w:val="105"/>
                    </w:rPr>
                    <w:t>events,</w:t>
                  </w:r>
                  <w:r w:rsidRPr="0063470C">
                    <w:rPr>
                      <w:rFonts w:ascii="Calibri"/>
                      <w:spacing w:val="-12"/>
                      <w:w w:val="105"/>
                    </w:rPr>
                    <w:t xml:space="preserve"> </w:t>
                  </w:r>
                  <w:r w:rsidRPr="0063470C">
                    <w:rPr>
                      <w:rFonts w:ascii="Calibri"/>
                      <w:w w:val="105"/>
                    </w:rPr>
                    <w:t>procedures,</w:t>
                  </w:r>
                  <w:r w:rsidRPr="0063470C">
                    <w:rPr>
                      <w:rFonts w:ascii="Calibri"/>
                      <w:spacing w:val="-13"/>
                      <w:w w:val="105"/>
                    </w:rPr>
                    <w:t xml:space="preserve"> </w:t>
                  </w:r>
                  <w:r w:rsidRPr="0063470C">
                    <w:rPr>
                      <w:rFonts w:ascii="Calibri"/>
                      <w:w w:val="105"/>
                    </w:rPr>
                    <w:t>ideas,</w:t>
                  </w:r>
                  <w:r w:rsidRPr="0063470C">
                    <w:rPr>
                      <w:rFonts w:ascii="Calibri"/>
                      <w:spacing w:val="-12"/>
                      <w:w w:val="105"/>
                    </w:rPr>
                    <w:t xml:space="preserve"> </w:t>
                  </w:r>
                  <w:r w:rsidRPr="0063470C">
                    <w:rPr>
                      <w:rFonts w:ascii="Calibri"/>
                      <w:w w:val="105"/>
                    </w:rPr>
                    <w:t>or</w:t>
                  </w:r>
                  <w:r w:rsidRPr="0063470C">
                    <w:rPr>
                      <w:rFonts w:ascii="Calibri"/>
                      <w:spacing w:val="-12"/>
                      <w:w w:val="105"/>
                    </w:rPr>
                    <w:t xml:space="preserve"> </w:t>
                  </w:r>
                  <w:r w:rsidRPr="0063470C">
                    <w:rPr>
                      <w:rFonts w:ascii="Calibri"/>
                      <w:w w:val="105"/>
                    </w:rPr>
                    <w:t>concepts</w:t>
                  </w:r>
                  <w:r w:rsidRPr="0063470C">
                    <w:rPr>
                      <w:rFonts w:ascii="Calibri"/>
                      <w:spacing w:val="68"/>
                      <w:w w:val="103"/>
                    </w:rPr>
                    <w:t xml:space="preserve"> </w:t>
                  </w:r>
                  <w:r w:rsidRPr="0063470C">
                    <w:rPr>
                      <w:rFonts w:ascii="Calibri"/>
                      <w:w w:val="105"/>
                    </w:rPr>
                    <w:t>in</w:t>
                  </w:r>
                  <w:r w:rsidRPr="0063470C">
                    <w:rPr>
                      <w:rFonts w:ascii="Calibri"/>
                      <w:spacing w:val="-9"/>
                      <w:w w:val="105"/>
                    </w:rPr>
                    <w:t xml:space="preserve"> </w:t>
                  </w:r>
                  <w:r w:rsidRPr="0063470C">
                    <w:rPr>
                      <w:rFonts w:ascii="Calibri"/>
                      <w:w w:val="105"/>
                    </w:rPr>
                    <w:t>a</w:t>
                  </w:r>
                  <w:r w:rsidRPr="0063470C">
                    <w:rPr>
                      <w:rFonts w:ascii="Calibri"/>
                      <w:spacing w:val="-10"/>
                      <w:w w:val="105"/>
                    </w:rPr>
                    <w:t xml:space="preserve"> </w:t>
                  </w:r>
                  <w:r w:rsidRPr="0063470C">
                    <w:rPr>
                      <w:rFonts w:ascii="Calibri"/>
                      <w:w w:val="105"/>
                    </w:rPr>
                    <w:t>historical,</w:t>
                  </w:r>
                </w:p>
              </w:tc>
            </w:tr>
            <w:tr w:rsidR="00FD141F" w:rsidTr="00FD141F">
              <w:tc>
                <w:tcPr>
                  <w:tcW w:w="6969" w:type="dxa"/>
                </w:tcPr>
                <w:p w:rsidR="00FD141F" w:rsidRDefault="00FD141F" w:rsidP="00011350">
                  <w:pPr>
                    <w:rPr>
                      <w:b/>
                    </w:rPr>
                  </w:pPr>
                  <w:r>
                    <w:rPr>
                      <w:b/>
                    </w:rPr>
                    <w:t>I Can Statement(s):</w:t>
                  </w:r>
                </w:p>
                <w:p w:rsidR="00FD141F" w:rsidRDefault="00FD141F" w:rsidP="00011350">
                  <w:pPr>
                    <w:rPr>
                      <w:b/>
                    </w:rPr>
                  </w:pPr>
                  <w:r w:rsidRPr="0063470C">
                    <w:rPr>
                      <w:rFonts w:ascii="Calibri"/>
                      <w:w w:val="105"/>
                    </w:rPr>
                    <w:t>I</w:t>
                  </w:r>
                  <w:r w:rsidRPr="0063470C">
                    <w:rPr>
                      <w:rFonts w:ascii="Calibri"/>
                      <w:spacing w:val="-7"/>
                      <w:w w:val="105"/>
                    </w:rPr>
                    <w:t xml:space="preserve"> </w:t>
                  </w:r>
                  <w:r w:rsidRPr="0063470C">
                    <w:rPr>
                      <w:rFonts w:ascii="Calibri"/>
                      <w:w w:val="105"/>
                    </w:rPr>
                    <w:t>can</w:t>
                  </w:r>
                  <w:r w:rsidRPr="0063470C">
                    <w:rPr>
                      <w:rFonts w:ascii="Calibri"/>
                      <w:spacing w:val="-7"/>
                      <w:w w:val="105"/>
                    </w:rPr>
                    <w:t xml:space="preserve"> </w:t>
                  </w:r>
                  <w:r w:rsidRPr="0063470C">
                    <w:rPr>
                      <w:rFonts w:ascii="Calibri"/>
                      <w:w w:val="105"/>
                    </w:rPr>
                    <w:t>use</w:t>
                  </w:r>
                  <w:r w:rsidRPr="0063470C">
                    <w:rPr>
                      <w:rFonts w:ascii="Calibri"/>
                      <w:spacing w:val="-6"/>
                      <w:w w:val="105"/>
                    </w:rPr>
                    <w:t xml:space="preserve"> </w:t>
                  </w:r>
                  <w:r w:rsidRPr="0063470C">
                    <w:rPr>
                      <w:rFonts w:ascii="Calibri"/>
                      <w:w w:val="105"/>
                    </w:rPr>
                    <w:t>specific</w:t>
                  </w:r>
                  <w:r w:rsidRPr="0063470C">
                    <w:rPr>
                      <w:rFonts w:ascii="Calibri"/>
                      <w:spacing w:val="-7"/>
                      <w:w w:val="105"/>
                    </w:rPr>
                    <w:t xml:space="preserve"> </w:t>
                  </w:r>
                  <w:r w:rsidRPr="0063470C">
                    <w:rPr>
                      <w:rFonts w:ascii="Calibri"/>
                      <w:w w:val="105"/>
                    </w:rPr>
                    <w:t>events</w:t>
                  </w:r>
                  <w:r w:rsidRPr="0063470C">
                    <w:rPr>
                      <w:rFonts w:ascii="Calibri"/>
                      <w:spacing w:val="-7"/>
                      <w:w w:val="105"/>
                    </w:rPr>
                    <w:t xml:space="preserve"> </w:t>
                  </w:r>
                  <w:r w:rsidRPr="0063470C">
                    <w:rPr>
                      <w:rFonts w:ascii="Calibri"/>
                      <w:w w:val="105"/>
                    </w:rPr>
                    <w:t>and</w:t>
                  </w:r>
                  <w:r w:rsidRPr="0063470C">
                    <w:rPr>
                      <w:rFonts w:ascii="Calibri"/>
                      <w:spacing w:val="-5"/>
                      <w:w w:val="105"/>
                    </w:rPr>
                    <w:t xml:space="preserve"> </w:t>
                  </w:r>
                  <w:r w:rsidRPr="0063470C">
                    <w:rPr>
                      <w:rFonts w:ascii="Calibri"/>
                      <w:w w:val="105"/>
                    </w:rPr>
                    <w:t>ideas</w:t>
                  </w:r>
                  <w:r w:rsidRPr="0063470C">
                    <w:rPr>
                      <w:rFonts w:ascii="Calibri"/>
                      <w:spacing w:val="-7"/>
                      <w:w w:val="105"/>
                    </w:rPr>
                    <w:t xml:space="preserve"> </w:t>
                  </w:r>
                  <w:r w:rsidRPr="0063470C">
                    <w:rPr>
                      <w:rFonts w:ascii="Calibri"/>
                      <w:w w:val="105"/>
                    </w:rPr>
                    <w:t>from</w:t>
                  </w:r>
                  <w:r w:rsidRPr="0063470C">
                    <w:rPr>
                      <w:rFonts w:ascii="Calibri"/>
                      <w:spacing w:val="-6"/>
                      <w:w w:val="105"/>
                    </w:rPr>
                    <w:t xml:space="preserve"> </w:t>
                  </w:r>
                  <w:r w:rsidRPr="0063470C">
                    <w:rPr>
                      <w:rFonts w:ascii="Calibri"/>
                      <w:spacing w:val="1"/>
                      <w:w w:val="105"/>
                    </w:rPr>
                    <w:t>the</w:t>
                  </w:r>
                  <w:r w:rsidRPr="0063470C">
                    <w:rPr>
                      <w:rFonts w:ascii="Calibri"/>
                      <w:spacing w:val="41"/>
                      <w:w w:val="103"/>
                    </w:rPr>
                    <w:t xml:space="preserve"> </w:t>
                  </w:r>
                  <w:r w:rsidRPr="0063470C">
                    <w:rPr>
                      <w:rFonts w:ascii="Calibri"/>
                      <w:w w:val="105"/>
                    </w:rPr>
                    <w:t>informational</w:t>
                  </w:r>
                  <w:r w:rsidRPr="0063470C">
                    <w:rPr>
                      <w:rFonts w:ascii="Calibri"/>
                      <w:spacing w:val="-9"/>
                      <w:w w:val="105"/>
                    </w:rPr>
                    <w:t xml:space="preserve"> </w:t>
                  </w:r>
                  <w:r w:rsidRPr="0063470C">
                    <w:rPr>
                      <w:rFonts w:ascii="Calibri"/>
                      <w:w w:val="105"/>
                    </w:rPr>
                    <w:t>reading</w:t>
                  </w:r>
                  <w:r w:rsidRPr="0063470C">
                    <w:rPr>
                      <w:rFonts w:ascii="Calibri"/>
                      <w:spacing w:val="-9"/>
                      <w:w w:val="105"/>
                    </w:rPr>
                    <w:t xml:space="preserve"> </w:t>
                  </w:r>
                  <w:r w:rsidRPr="0063470C">
                    <w:rPr>
                      <w:rFonts w:ascii="Calibri"/>
                      <w:w w:val="105"/>
                    </w:rPr>
                    <w:t>that</w:t>
                  </w:r>
                  <w:r w:rsidRPr="0063470C">
                    <w:rPr>
                      <w:rFonts w:ascii="Calibri"/>
                      <w:spacing w:val="-8"/>
                      <w:w w:val="105"/>
                    </w:rPr>
                    <w:t xml:space="preserve"> </w:t>
                  </w:r>
                  <w:r w:rsidRPr="0063470C">
                    <w:rPr>
                      <w:rFonts w:ascii="Calibri"/>
                      <w:w w:val="105"/>
                    </w:rPr>
                    <w:t>I</w:t>
                  </w:r>
                  <w:r w:rsidRPr="0063470C">
                    <w:rPr>
                      <w:rFonts w:ascii="Calibri"/>
                      <w:spacing w:val="-9"/>
                      <w:w w:val="105"/>
                    </w:rPr>
                    <w:t xml:space="preserve"> </w:t>
                  </w:r>
                  <w:r w:rsidRPr="0063470C">
                    <w:rPr>
                      <w:rFonts w:ascii="Calibri"/>
                      <w:w w:val="105"/>
                    </w:rPr>
                    <w:t>do</w:t>
                  </w:r>
                  <w:r w:rsidRPr="0063470C">
                    <w:rPr>
                      <w:rFonts w:ascii="Calibri"/>
                      <w:spacing w:val="-7"/>
                      <w:w w:val="105"/>
                    </w:rPr>
                    <w:t xml:space="preserve"> </w:t>
                  </w:r>
                  <w:r w:rsidRPr="0063470C">
                    <w:rPr>
                      <w:rFonts w:ascii="Calibri"/>
                      <w:w w:val="105"/>
                    </w:rPr>
                    <w:t>to</w:t>
                  </w:r>
                  <w:r w:rsidRPr="0063470C">
                    <w:rPr>
                      <w:rFonts w:ascii="Calibri"/>
                      <w:spacing w:val="-8"/>
                      <w:w w:val="105"/>
                    </w:rPr>
                    <w:t xml:space="preserve"> </w:t>
                  </w:r>
                  <w:r w:rsidRPr="0063470C">
                    <w:rPr>
                      <w:rFonts w:ascii="Calibri"/>
                      <w:w w:val="105"/>
                    </w:rPr>
                    <w:t>explain</w:t>
                  </w:r>
                  <w:r w:rsidRPr="0063470C">
                    <w:rPr>
                      <w:rFonts w:ascii="Calibri"/>
                      <w:spacing w:val="-8"/>
                      <w:w w:val="105"/>
                    </w:rPr>
                    <w:t xml:space="preserve"> </w:t>
                  </w:r>
                  <w:r w:rsidRPr="0063470C">
                    <w:rPr>
                      <w:rFonts w:ascii="Calibri"/>
                      <w:spacing w:val="1"/>
                      <w:w w:val="105"/>
                    </w:rPr>
                    <w:t>what</w:t>
                  </w:r>
                </w:p>
              </w:tc>
            </w:tr>
            <w:tr w:rsidR="00FD141F" w:rsidTr="00FD141F">
              <w:tc>
                <w:tcPr>
                  <w:tcW w:w="6969" w:type="dxa"/>
                </w:tcPr>
                <w:p w:rsidR="00FD141F" w:rsidRDefault="00FD141F" w:rsidP="00011350">
                  <w:pPr>
                    <w:rPr>
                      <w:b/>
                    </w:rPr>
                  </w:pPr>
                  <w:r>
                    <w:rPr>
                      <w:b/>
                    </w:rPr>
                    <w:t>Vocabulary:</w:t>
                  </w:r>
                </w:p>
                <w:p w:rsidR="00FD141F" w:rsidRDefault="00FD141F" w:rsidP="00011350">
                  <w:pPr>
                    <w:rPr>
                      <w:b/>
                    </w:rPr>
                  </w:pPr>
                  <w:r w:rsidRPr="0063470C">
                    <w:rPr>
                      <w:rFonts w:ascii="Calibri"/>
                      <w:w w:val="105"/>
                    </w:rPr>
                    <w:t>Event</w:t>
                  </w:r>
                  <w:r>
                    <w:rPr>
                      <w:rFonts w:ascii="Calibri"/>
                      <w:spacing w:val="24"/>
                      <w:w w:val="103"/>
                    </w:rPr>
                    <w:t xml:space="preserve">, </w:t>
                  </w:r>
                  <w:r w:rsidRPr="0063470C">
                    <w:rPr>
                      <w:rFonts w:ascii="Calibri"/>
                    </w:rPr>
                    <w:t>Procedure</w:t>
                  </w:r>
                  <w:r>
                    <w:rPr>
                      <w:rFonts w:ascii="Calibri"/>
                      <w:spacing w:val="28"/>
                      <w:w w:val="103"/>
                    </w:rPr>
                    <w:t xml:space="preserve">, </w:t>
                  </w:r>
                  <w:r w:rsidRPr="0063470C">
                    <w:rPr>
                      <w:rFonts w:ascii="Calibri"/>
                      <w:w w:val="105"/>
                    </w:rPr>
                    <w:t>Idea</w:t>
                  </w:r>
                  <w:r>
                    <w:rPr>
                      <w:rFonts w:ascii="Calibri"/>
                      <w:spacing w:val="22"/>
                      <w:w w:val="103"/>
                    </w:rPr>
                    <w:t xml:space="preserve">, </w:t>
                  </w:r>
                  <w:r w:rsidRPr="0063470C">
                    <w:rPr>
                      <w:rFonts w:ascii="Calibri"/>
                      <w:spacing w:val="1"/>
                      <w:w w:val="105"/>
                    </w:rPr>
                    <w:t>Concept</w:t>
                  </w:r>
                </w:p>
              </w:tc>
            </w:tr>
          </w:tbl>
          <w:p w:rsidR="00FD141F" w:rsidRDefault="00FD141F" w:rsidP="00011350">
            <w:pPr>
              <w:rPr>
                <w:b/>
              </w:rPr>
            </w:pPr>
          </w:p>
          <w:p w:rsidR="0063470C" w:rsidRDefault="00011350" w:rsidP="0063470C">
            <w:pPr>
              <w:rPr>
                <w:b/>
              </w:rPr>
            </w:pPr>
            <w:r>
              <w:rPr>
                <w:b/>
              </w:rPr>
              <w:t>RI.4.4:</w:t>
            </w:r>
            <w:r w:rsidR="0063470C">
              <w:rPr>
                <w:b/>
              </w:rPr>
              <w:t xml:space="preserve"> </w:t>
            </w:r>
            <w:r w:rsidR="0063470C" w:rsidRPr="0063470C">
              <w:rPr>
                <w:b/>
              </w:rPr>
              <w:t>Lear</w:t>
            </w:r>
            <w:r w:rsidR="0063470C">
              <w:rPr>
                <w:b/>
              </w:rPr>
              <w:t xml:space="preserve">n and determine the meanings of </w:t>
            </w:r>
            <w:r w:rsidR="0063470C" w:rsidRPr="0063470C">
              <w:rPr>
                <w:b/>
              </w:rPr>
              <w:t>general academic language and domain</w:t>
            </w:r>
            <w:r w:rsidR="0063470C">
              <w:rPr>
                <w:b/>
              </w:rPr>
              <w:t xml:space="preserve"> specific </w:t>
            </w:r>
            <w:r w:rsidR="0063470C" w:rsidRPr="0063470C">
              <w:rPr>
                <w:b/>
              </w:rPr>
              <w:t>wo</w:t>
            </w:r>
            <w:r w:rsidR="0063470C">
              <w:rPr>
                <w:b/>
              </w:rPr>
              <w:t xml:space="preserve">rds or phrases encountered in a </w:t>
            </w:r>
            <w:r w:rsidR="0063470C" w:rsidRPr="0063470C">
              <w:rPr>
                <w:b/>
              </w:rPr>
              <w:t>text relevan</w:t>
            </w:r>
            <w:r w:rsidR="0063470C">
              <w:rPr>
                <w:b/>
              </w:rPr>
              <w:t xml:space="preserve">t to a grade 4 topic or subject </w:t>
            </w:r>
            <w:r w:rsidR="0063470C" w:rsidRPr="0063470C">
              <w:rPr>
                <w:b/>
              </w:rPr>
              <w:t>area.</w:t>
            </w:r>
          </w:p>
          <w:p w:rsidR="0063470C" w:rsidRPr="0063470C" w:rsidRDefault="0063470C" w:rsidP="0063470C">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shd w:val="clear" w:color="auto" w:fill="BFBFBF" w:themeFill="background1" w:themeFillShade="BF"/>
              <w:tblLook w:val="0000" w:firstRow="0" w:lastRow="0" w:firstColumn="0" w:lastColumn="0" w:noHBand="0" w:noVBand="0"/>
            </w:tblPr>
            <w:tblGrid>
              <w:gridCol w:w="6979"/>
            </w:tblGrid>
            <w:tr w:rsidR="0063470C" w:rsidRPr="0063470C" w:rsidTr="0063470C">
              <w:tblPrEx>
                <w:tblCellMar>
                  <w:top w:w="0" w:type="dxa"/>
                  <w:bottom w:w="0" w:type="dxa"/>
                </w:tblCellMar>
              </w:tblPrEx>
              <w:trPr>
                <w:trHeight w:val="835"/>
              </w:trPr>
              <w:tc>
                <w:tcPr>
                  <w:tcW w:w="0" w:type="auto"/>
                  <w:shd w:val="clear" w:color="auto" w:fill="BFBFBF" w:themeFill="background1" w:themeFillShade="BF"/>
                </w:tcPr>
                <w:p w:rsidR="0063470C" w:rsidRPr="0063470C" w:rsidRDefault="0063470C" w:rsidP="0063470C">
                  <w:pPr>
                    <w:autoSpaceDE w:val="0"/>
                    <w:autoSpaceDN w:val="0"/>
                    <w:adjustRightInd w:val="0"/>
                    <w:spacing w:after="0" w:line="240" w:lineRule="auto"/>
                    <w:rPr>
                      <w:rFonts w:cs="Times New Roman"/>
                      <w:color w:val="000000"/>
                    </w:rPr>
                  </w:pPr>
                  <w:r w:rsidRPr="0063470C">
                    <w:rPr>
                      <w:rFonts w:cs="Times New Roman"/>
                      <w:color w:val="000000"/>
                    </w:rPr>
                    <w:t xml:space="preserve">Questions to Focus Learning </w:t>
                  </w:r>
                </w:p>
                <w:p w:rsidR="0063470C" w:rsidRPr="0063470C" w:rsidRDefault="0063470C" w:rsidP="0063470C">
                  <w:pPr>
                    <w:autoSpaceDE w:val="0"/>
                    <w:autoSpaceDN w:val="0"/>
                    <w:adjustRightInd w:val="0"/>
                    <w:spacing w:after="0" w:line="240" w:lineRule="auto"/>
                    <w:rPr>
                      <w:rFonts w:cs="Times New Roman"/>
                      <w:color w:val="000000"/>
                    </w:rPr>
                  </w:pPr>
                  <w:r w:rsidRPr="0063470C">
                    <w:rPr>
                      <w:rFonts w:cs="Times New Roman"/>
                      <w:color w:val="000000"/>
                    </w:rPr>
                    <w:t xml:space="preserve">How does understanding the structure of our language and words help us increase our vocabulary and comprehension? When readers encounter a difficult or unfamiliar word during reading there are multiple strategies they can use to help determine its meaning. Using these strategies to comprehend new words will aid in comprehension and vocabulary development. </w:t>
                  </w:r>
                </w:p>
              </w:tc>
            </w:tr>
          </w:tbl>
          <w:p w:rsidR="0063470C" w:rsidRDefault="0063470C" w:rsidP="0063470C">
            <w:pPr>
              <w:rPr>
                <w:b/>
              </w:rPr>
            </w:pPr>
          </w:p>
          <w:tbl>
            <w:tblPr>
              <w:tblStyle w:val="TableGrid"/>
              <w:tblW w:w="0" w:type="auto"/>
              <w:tblLook w:val="04A0" w:firstRow="1" w:lastRow="0" w:firstColumn="1" w:lastColumn="0" w:noHBand="0" w:noVBand="1"/>
            </w:tblPr>
            <w:tblGrid>
              <w:gridCol w:w="6969"/>
            </w:tblGrid>
            <w:tr w:rsidR="00FD141F" w:rsidTr="00FD141F">
              <w:tc>
                <w:tcPr>
                  <w:tcW w:w="6969" w:type="dxa"/>
                </w:tcPr>
                <w:p w:rsidR="00BC7F72" w:rsidRPr="00BC7F72" w:rsidRDefault="00BC7F72" w:rsidP="0063470C">
                  <w:pPr>
                    <w:rPr>
                      <w:rFonts w:ascii="Calibri" w:eastAsia="Calibri" w:hAnsi="Calibri" w:cs="Calibri"/>
                      <w:b/>
                      <w:spacing w:val="-12"/>
                      <w:w w:val="105"/>
                    </w:rPr>
                  </w:pPr>
                  <w:r w:rsidRPr="00BC7F72">
                    <w:rPr>
                      <w:rFonts w:ascii="Calibri" w:eastAsia="Calibri" w:hAnsi="Calibri" w:cs="Calibri"/>
                      <w:b/>
                      <w:w w:val="105"/>
                    </w:rPr>
                    <w:t>RI.4.4</w:t>
                  </w:r>
                  <w:r w:rsidRPr="00BC7F72">
                    <w:rPr>
                      <w:rFonts w:ascii="Calibri" w:eastAsia="Calibri" w:hAnsi="Calibri" w:cs="Calibri"/>
                      <w:b/>
                      <w:spacing w:val="-12"/>
                      <w:w w:val="105"/>
                    </w:rPr>
                    <w:t>:</w:t>
                  </w:r>
                </w:p>
                <w:p w:rsidR="00FD141F" w:rsidRDefault="00BC7F72" w:rsidP="0063470C">
                  <w:pPr>
                    <w:rPr>
                      <w:b/>
                    </w:rPr>
                  </w:pPr>
                  <w:r w:rsidRPr="0063470C">
                    <w:rPr>
                      <w:rFonts w:ascii="Calibri" w:eastAsia="Calibri" w:hAnsi="Calibri" w:cs="Calibri"/>
                      <w:w w:val="105"/>
                    </w:rPr>
                    <w:t>Determine</w:t>
                  </w:r>
                  <w:r w:rsidRPr="0063470C">
                    <w:rPr>
                      <w:rFonts w:ascii="Calibri" w:eastAsia="Calibri" w:hAnsi="Calibri" w:cs="Calibri"/>
                      <w:spacing w:val="-11"/>
                      <w:w w:val="105"/>
                    </w:rPr>
                    <w:t xml:space="preserve"> </w:t>
                  </w:r>
                  <w:r w:rsidRPr="0063470C">
                    <w:rPr>
                      <w:rFonts w:ascii="Calibri" w:eastAsia="Calibri" w:hAnsi="Calibri" w:cs="Calibri"/>
                      <w:w w:val="105"/>
                    </w:rPr>
                    <w:t>the</w:t>
                  </w:r>
                  <w:r w:rsidRPr="0063470C">
                    <w:rPr>
                      <w:rFonts w:ascii="Calibri" w:eastAsia="Calibri" w:hAnsi="Calibri" w:cs="Calibri"/>
                      <w:spacing w:val="-12"/>
                      <w:w w:val="105"/>
                    </w:rPr>
                    <w:t xml:space="preserve"> </w:t>
                  </w:r>
                  <w:r w:rsidRPr="0063470C">
                    <w:rPr>
                      <w:rFonts w:ascii="Calibri" w:eastAsia="Calibri" w:hAnsi="Calibri" w:cs="Calibri"/>
                      <w:w w:val="105"/>
                    </w:rPr>
                    <w:t>meaning</w:t>
                  </w:r>
                  <w:r w:rsidRPr="0063470C">
                    <w:rPr>
                      <w:rFonts w:ascii="Calibri" w:eastAsia="Calibri" w:hAnsi="Calibri" w:cs="Calibri"/>
                      <w:spacing w:val="-11"/>
                      <w:w w:val="105"/>
                    </w:rPr>
                    <w:t xml:space="preserve"> </w:t>
                  </w:r>
                  <w:r w:rsidRPr="0063470C">
                    <w:rPr>
                      <w:rFonts w:ascii="Calibri" w:eastAsia="Calibri" w:hAnsi="Calibri" w:cs="Calibri"/>
                      <w:w w:val="105"/>
                    </w:rPr>
                    <w:t>of</w:t>
                  </w:r>
                  <w:r w:rsidRPr="0063470C">
                    <w:rPr>
                      <w:rFonts w:ascii="Calibri" w:eastAsia="Calibri" w:hAnsi="Calibri" w:cs="Calibri"/>
                      <w:spacing w:val="-11"/>
                      <w:w w:val="105"/>
                    </w:rPr>
                    <w:t xml:space="preserve"> </w:t>
                  </w:r>
                  <w:r w:rsidRPr="0063470C">
                    <w:rPr>
                      <w:rFonts w:ascii="Calibri" w:eastAsia="Calibri" w:hAnsi="Calibri" w:cs="Calibri"/>
                      <w:w w:val="105"/>
                    </w:rPr>
                    <w:t>general</w:t>
                  </w:r>
                  <w:r w:rsidRPr="0063470C">
                    <w:rPr>
                      <w:rFonts w:ascii="Calibri" w:eastAsia="Calibri" w:hAnsi="Calibri" w:cs="Calibri"/>
                      <w:spacing w:val="-12"/>
                      <w:w w:val="105"/>
                    </w:rPr>
                    <w:t xml:space="preserve"> </w:t>
                  </w:r>
                  <w:r w:rsidRPr="0063470C">
                    <w:rPr>
                      <w:rFonts w:ascii="Calibri" w:eastAsia="Calibri" w:hAnsi="Calibri" w:cs="Calibri"/>
                      <w:w w:val="105"/>
                    </w:rPr>
                    <w:t>academic</w:t>
                  </w:r>
                  <w:r w:rsidRPr="0063470C">
                    <w:rPr>
                      <w:rFonts w:ascii="Calibri" w:eastAsia="Calibri" w:hAnsi="Calibri" w:cs="Calibri"/>
                      <w:spacing w:val="64"/>
                      <w:w w:val="103"/>
                    </w:rPr>
                    <w:t xml:space="preserve"> </w:t>
                  </w:r>
                  <w:r w:rsidRPr="0063470C">
                    <w:rPr>
                      <w:rFonts w:ascii="Calibri" w:eastAsia="Calibri" w:hAnsi="Calibri" w:cs="Calibri"/>
                      <w:w w:val="105"/>
                    </w:rPr>
                    <w:t>and</w:t>
                  </w:r>
                  <w:r w:rsidRPr="0063470C">
                    <w:rPr>
                      <w:rFonts w:ascii="Calibri" w:eastAsia="Calibri" w:hAnsi="Calibri" w:cs="Calibri"/>
                      <w:spacing w:val="-27"/>
                      <w:w w:val="105"/>
                    </w:rPr>
                    <w:t xml:space="preserve"> </w:t>
                  </w:r>
                  <w:r w:rsidRPr="0063470C">
                    <w:rPr>
                      <w:rFonts w:ascii="Calibri" w:eastAsia="Calibri" w:hAnsi="Calibri" w:cs="Calibri"/>
                      <w:w w:val="105"/>
                    </w:rPr>
                    <w:t>domain-­‐specific</w:t>
                  </w:r>
                  <w:r w:rsidRPr="0063470C">
                    <w:rPr>
                      <w:rFonts w:ascii="Calibri" w:eastAsia="Calibri" w:hAnsi="Calibri" w:cs="Calibri"/>
                      <w:spacing w:val="-26"/>
                      <w:w w:val="105"/>
                    </w:rPr>
                    <w:t xml:space="preserve"> </w:t>
                  </w:r>
                  <w:r w:rsidRPr="0063470C">
                    <w:rPr>
                      <w:rFonts w:ascii="Calibri" w:eastAsia="Calibri" w:hAnsi="Calibri" w:cs="Calibri"/>
                      <w:spacing w:val="1"/>
                      <w:w w:val="105"/>
                    </w:rPr>
                    <w:t>words</w:t>
                  </w:r>
                  <w:r w:rsidRPr="0063470C">
                    <w:rPr>
                      <w:rFonts w:ascii="Calibri" w:eastAsia="Calibri" w:hAnsi="Calibri" w:cs="Calibri"/>
                      <w:spacing w:val="-26"/>
                      <w:w w:val="105"/>
                    </w:rPr>
                    <w:t xml:space="preserve"> </w:t>
                  </w:r>
                  <w:r w:rsidRPr="0063470C">
                    <w:rPr>
                      <w:rFonts w:ascii="Calibri" w:eastAsia="Calibri" w:hAnsi="Calibri" w:cs="Calibri"/>
                      <w:w w:val="105"/>
                    </w:rPr>
                    <w:t>or</w:t>
                  </w:r>
                  <w:r w:rsidRPr="0063470C">
                    <w:rPr>
                      <w:rFonts w:ascii="Calibri" w:eastAsia="Calibri" w:hAnsi="Calibri" w:cs="Calibri"/>
                      <w:spacing w:val="-26"/>
                      <w:w w:val="105"/>
                    </w:rPr>
                    <w:t xml:space="preserve"> </w:t>
                  </w:r>
                  <w:r w:rsidRPr="0063470C">
                    <w:rPr>
                      <w:rFonts w:ascii="Calibri" w:eastAsia="Calibri" w:hAnsi="Calibri" w:cs="Calibri"/>
                      <w:w w:val="105"/>
                    </w:rPr>
                    <w:t>phrases</w:t>
                  </w:r>
                  <w:r w:rsidRPr="0063470C">
                    <w:rPr>
                      <w:rFonts w:ascii="Calibri" w:eastAsia="Calibri" w:hAnsi="Calibri" w:cs="Calibri"/>
                      <w:spacing w:val="-26"/>
                      <w:w w:val="105"/>
                    </w:rPr>
                    <w:t xml:space="preserve"> </w:t>
                  </w:r>
                  <w:r w:rsidRPr="0063470C">
                    <w:rPr>
                      <w:rFonts w:ascii="Calibri" w:eastAsia="Calibri" w:hAnsi="Calibri" w:cs="Calibri"/>
                      <w:w w:val="105"/>
                    </w:rPr>
                    <w:t>in</w:t>
                  </w:r>
                  <w:r w:rsidRPr="0063470C">
                    <w:rPr>
                      <w:rFonts w:ascii="Calibri" w:eastAsia="Calibri" w:hAnsi="Calibri" w:cs="Calibri"/>
                      <w:spacing w:val="-26"/>
                      <w:w w:val="105"/>
                    </w:rPr>
                    <w:t xml:space="preserve"> </w:t>
                  </w:r>
                  <w:r w:rsidRPr="0063470C">
                    <w:rPr>
                      <w:rFonts w:ascii="Calibri" w:eastAsia="Calibri" w:hAnsi="Calibri" w:cs="Calibri"/>
                      <w:w w:val="105"/>
                    </w:rPr>
                    <w:t>a</w:t>
                  </w:r>
                  <w:r w:rsidRPr="0063470C">
                    <w:rPr>
                      <w:rFonts w:ascii="Calibri" w:eastAsia="Calibri" w:hAnsi="Calibri" w:cs="Calibri"/>
                      <w:spacing w:val="-26"/>
                      <w:w w:val="105"/>
                    </w:rPr>
                    <w:t xml:space="preserve"> </w:t>
                  </w:r>
                  <w:r w:rsidRPr="0063470C">
                    <w:rPr>
                      <w:rFonts w:ascii="Calibri" w:eastAsia="Calibri" w:hAnsi="Calibri" w:cs="Calibri"/>
                      <w:w w:val="105"/>
                    </w:rPr>
                    <w:t>text</w:t>
                  </w:r>
                  <w:r w:rsidRPr="0063470C">
                    <w:rPr>
                      <w:rFonts w:ascii="Calibri" w:eastAsia="Calibri" w:hAnsi="Calibri" w:cs="Calibri"/>
                      <w:spacing w:val="46"/>
                      <w:w w:val="103"/>
                    </w:rPr>
                    <w:t xml:space="preserve"> </w:t>
                  </w:r>
                  <w:r w:rsidRPr="0063470C">
                    <w:rPr>
                      <w:rFonts w:ascii="Calibri" w:eastAsia="Calibri" w:hAnsi="Calibri" w:cs="Calibri"/>
                      <w:w w:val="105"/>
                    </w:rPr>
                    <w:t>relevant</w:t>
                  </w:r>
                  <w:r w:rsidRPr="0063470C">
                    <w:rPr>
                      <w:rFonts w:ascii="Calibri" w:eastAsia="Calibri" w:hAnsi="Calibri" w:cs="Calibri"/>
                      <w:spacing w:val="-7"/>
                      <w:w w:val="105"/>
                    </w:rPr>
                    <w:t xml:space="preserve"> </w:t>
                  </w:r>
                  <w:r w:rsidRPr="0063470C">
                    <w:rPr>
                      <w:rFonts w:ascii="Calibri" w:eastAsia="Calibri" w:hAnsi="Calibri" w:cs="Calibri"/>
                      <w:w w:val="105"/>
                    </w:rPr>
                    <w:t>to</w:t>
                  </w:r>
                  <w:r w:rsidRPr="0063470C">
                    <w:rPr>
                      <w:rFonts w:ascii="Calibri" w:eastAsia="Calibri" w:hAnsi="Calibri" w:cs="Calibri"/>
                      <w:spacing w:val="-6"/>
                      <w:w w:val="105"/>
                    </w:rPr>
                    <w:t xml:space="preserve"> </w:t>
                  </w:r>
                  <w:r w:rsidRPr="0063470C">
                    <w:rPr>
                      <w:rFonts w:ascii="Calibri" w:eastAsia="Calibri" w:hAnsi="Calibri" w:cs="Calibri"/>
                      <w:w w:val="105"/>
                    </w:rPr>
                    <w:t>a</w:t>
                  </w:r>
                  <w:r w:rsidRPr="0063470C">
                    <w:rPr>
                      <w:rFonts w:ascii="Calibri" w:eastAsia="Calibri" w:hAnsi="Calibri" w:cs="Calibri"/>
                      <w:spacing w:val="-7"/>
                      <w:w w:val="105"/>
                    </w:rPr>
                    <w:t xml:space="preserve"> </w:t>
                  </w:r>
                  <w:r w:rsidRPr="0063470C">
                    <w:rPr>
                      <w:rFonts w:ascii="Calibri" w:eastAsia="Calibri" w:hAnsi="Calibri" w:cs="Calibri"/>
                      <w:i/>
                      <w:w w:val="105"/>
                    </w:rPr>
                    <w:t>grade</w:t>
                  </w:r>
                  <w:r w:rsidRPr="0063470C">
                    <w:rPr>
                      <w:rFonts w:ascii="Calibri" w:eastAsia="Calibri" w:hAnsi="Calibri" w:cs="Calibri"/>
                      <w:i/>
                      <w:spacing w:val="-6"/>
                      <w:w w:val="105"/>
                    </w:rPr>
                    <w:t xml:space="preserve"> </w:t>
                  </w:r>
                  <w:r w:rsidRPr="0063470C">
                    <w:rPr>
                      <w:rFonts w:ascii="Calibri" w:eastAsia="Calibri" w:hAnsi="Calibri" w:cs="Calibri"/>
                      <w:i/>
                      <w:w w:val="105"/>
                    </w:rPr>
                    <w:t>4</w:t>
                  </w:r>
                  <w:r w:rsidRPr="0063470C">
                    <w:rPr>
                      <w:rFonts w:ascii="Calibri" w:eastAsia="Calibri" w:hAnsi="Calibri" w:cs="Calibri"/>
                      <w:i/>
                      <w:spacing w:val="-7"/>
                      <w:w w:val="105"/>
                    </w:rPr>
                    <w:t xml:space="preserve"> </w:t>
                  </w:r>
                  <w:r w:rsidRPr="0063470C">
                    <w:rPr>
                      <w:rFonts w:ascii="Calibri" w:eastAsia="Calibri" w:hAnsi="Calibri" w:cs="Calibri"/>
                      <w:i/>
                      <w:w w:val="105"/>
                    </w:rPr>
                    <w:t>topic</w:t>
                  </w:r>
                  <w:r w:rsidRPr="0063470C">
                    <w:rPr>
                      <w:rFonts w:ascii="Calibri" w:eastAsia="Calibri" w:hAnsi="Calibri" w:cs="Calibri"/>
                      <w:i/>
                      <w:spacing w:val="-6"/>
                      <w:w w:val="105"/>
                    </w:rPr>
                    <w:t xml:space="preserve"> </w:t>
                  </w:r>
                  <w:r w:rsidRPr="0063470C">
                    <w:rPr>
                      <w:rFonts w:ascii="Calibri" w:eastAsia="Calibri" w:hAnsi="Calibri" w:cs="Calibri"/>
                      <w:i/>
                      <w:w w:val="105"/>
                    </w:rPr>
                    <w:t>or</w:t>
                  </w:r>
                  <w:r w:rsidRPr="0063470C">
                    <w:rPr>
                      <w:rFonts w:ascii="Calibri" w:eastAsia="Calibri" w:hAnsi="Calibri" w:cs="Calibri"/>
                      <w:i/>
                      <w:spacing w:val="-7"/>
                      <w:w w:val="105"/>
                    </w:rPr>
                    <w:t xml:space="preserve"> </w:t>
                  </w:r>
                  <w:r w:rsidRPr="0063470C">
                    <w:rPr>
                      <w:rFonts w:ascii="Calibri" w:eastAsia="Calibri" w:hAnsi="Calibri" w:cs="Calibri"/>
                      <w:i/>
                      <w:w w:val="105"/>
                    </w:rPr>
                    <w:t>subject</w:t>
                  </w:r>
                  <w:r w:rsidRPr="0063470C">
                    <w:rPr>
                      <w:rFonts w:ascii="Calibri" w:eastAsia="Calibri" w:hAnsi="Calibri" w:cs="Calibri"/>
                      <w:i/>
                      <w:spacing w:val="-6"/>
                      <w:w w:val="105"/>
                    </w:rPr>
                    <w:t xml:space="preserve"> </w:t>
                  </w:r>
                  <w:r w:rsidRPr="0063470C">
                    <w:rPr>
                      <w:rFonts w:ascii="Calibri" w:eastAsia="Calibri" w:hAnsi="Calibri" w:cs="Calibri"/>
                      <w:i/>
                      <w:w w:val="105"/>
                    </w:rPr>
                    <w:t>area</w:t>
                  </w:r>
                  <w:r w:rsidRPr="0063470C">
                    <w:rPr>
                      <w:rFonts w:ascii="Calibri" w:eastAsia="Calibri" w:hAnsi="Calibri" w:cs="Calibri"/>
                      <w:w w:val="105"/>
                    </w:rPr>
                    <w:t>.</w:t>
                  </w:r>
                </w:p>
              </w:tc>
            </w:tr>
            <w:tr w:rsidR="00FD141F" w:rsidTr="00FD141F">
              <w:tc>
                <w:tcPr>
                  <w:tcW w:w="6969" w:type="dxa"/>
                </w:tcPr>
                <w:p w:rsidR="00FD141F" w:rsidRDefault="00BC7F72" w:rsidP="0063470C">
                  <w:pPr>
                    <w:rPr>
                      <w:b/>
                    </w:rPr>
                  </w:pPr>
                  <w:r>
                    <w:rPr>
                      <w:b/>
                    </w:rPr>
                    <w:t>I Can Statement(s):</w:t>
                  </w:r>
                </w:p>
                <w:p w:rsidR="00BC7F72" w:rsidRPr="0063470C" w:rsidRDefault="00BC7F72" w:rsidP="00BC7F72">
                  <w:pPr>
                    <w:pStyle w:val="ListParagraph"/>
                    <w:widowControl w:val="0"/>
                    <w:numPr>
                      <w:ilvl w:val="0"/>
                      <w:numId w:val="21"/>
                    </w:numPr>
                    <w:tabs>
                      <w:tab w:val="left" w:pos="460"/>
                    </w:tabs>
                    <w:spacing w:before="9" w:line="250" w:lineRule="auto"/>
                    <w:ind w:right="128"/>
                    <w:contextualSpacing w:val="0"/>
                    <w:rPr>
                      <w:rFonts w:ascii="Calibri" w:eastAsia="Calibri" w:hAnsi="Calibri" w:cs="Calibri"/>
                    </w:rPr>
                  </w:pPr>
                  <w:r w:rsidRPr="0063470C">
                    <w:rPr>
                      <w:rFonts w:ascii="Calibri" w:eastAsia="Calibri" w:hAnsi="Calibri" w:cs="Calibri"/>
                    </w:rPr>
                    <w:t>I</w:t>
                  </w:r>
                  <w:r w:rsidRPr="0063470C">
                    <w:rPr>
                      <w:rFonts w:ascii="Calibri" w:eastAsia="Calibri" w:hAnsi="Calibri" w:cs="Calibri"/>
                      <w:spacing w:val="16"/>
                    </w:rPr>
                    <w:t xml:space="preserve"> </w:t>
                  </w:r>
                  <w:r w:rsidRPr="0063470C">
                    <w:rPr>
                      <w:rFonts w:ascii="Calibri" w:eastAsia="Calibri" w:hAnsi="Calibri" w:cs="Calibri"/>
                    </w:rPr>
                    <w:t>can</w:t>
                  </w:r>
                  <w:r w:rsidRPr="0063470C">
                    <w:rPr>
                      <w:rFonts w:ascii="Calibri" w:eastAsia="Calibri" w:hAnsi="Calibri" w:cs="Calibri"/>
                      <w:spacing w:val="16"/>
                    </w:rPr>
                    <w:t xml:space="preserve"> </w:t>
                  </w:r>
                  <w:r w:rsidRPr="0063470C">
                    <w:rPr>
                      <w:rFonts w:ascii="Calibri" w:eastAsia="Calibri" w:hAnsi="Calibri" w:cs="Calibri"/>
                    </w:rPr>
                    <w:t>determine</w:t>
                  </w:r>
                  <w:r w:rsidRPr="0063470C">
                    <w:rPr>
                      <w:rFonts w:ascii="Calibri" w:eastAsia="Calibri" w:hAnsi="Calibri" w:cs="Calibri"/>
                      <w:spacing w:val="16"/>
                    </w:rPr>
                    <w:t xml:space="preserve"> </w:t>
                  </w:r>
                  <w:r w:rsidRPr="0063470C">
                    <w:rPr>
                      <w:rFonts w:ascii="Calibri" w:eastAsia="Calibri" w:hAnsi="Calibri" w:cs="Calibri"/>
                    </w:rPr>
                    <w:t>the</w:t>
                  </w:r>
                  <w:r w:rsidRPr="0063470C">
                    <w:rPr>
                      <w:rFonts w:ascii="Calibri" w:eastAsia="Calibri" w:hAnsi="Calibri" w:cs="Calibri"/>
                      <w:spacing w:val="16"/>
                    </w:rPr>
                    <w:t xml:space="preserve"> </w:t>
                  </w:r>
                  <w:r w:rsidRPr="0063470C">
                    <w:rPr>
                      <w:rFonts w:ascii="Calibri" w:eastAsia="Calibri" w:hAnsi="Calibri" w:cs="Calibri"/>
                    </w:rPr>
                    <w:t>meaning</w:t>
                  </w:r>
                  <w:r w:rsidRPr="0063470C">
                    <w:rPr>
                      <w:rFonts w:ascii="Calibri" w:eastAsia="Calibri" w:hAnsi="Calibri" w:cs="Calibri"/>
                      <w:spacing w:val="16"/>
                    </w:rPr>
                    <w:t xml:space="preserve"> </w:t>
                  </w:r>
                  <w:r w:rsidRPr="0063470C">
                    <w:rPr>
                      <w:rFonts w:ascii="Calibri" w:eastAsia="Calibri" w:hAnsi="Calibri" w:cs="Calibri"/>
                    </w:rPr>
                    <w:t>of</w:t>
                  </w:r>
                  <w:r w:rsidRPr="0063470C">
                    <w:rPr>
                      <w:rFonts w:ascii="Calibri" w:eastAsia="Calibri" w:hAnsi="Calibri" w:cs="Calibri"/>
                      <w:spacing w:val="14"/>
                    </w:rPr>
                    <w:t xml:space="preserve"> </w:t>
                  </w:r>
                  <w:r w:rsidRPr="0063470C">
                    <w:rPr>
                      <w:rFonts w:ascii="Calibri" w:eastAsia="Calibri" w:hAnsi="Calibri" w:cs="Calibri"/>
                    </w:rPr>
                    <w:t>words</w:t>
                  </w:r>
                  <w:r w:rsidRPr="0063470C">
                    <w:rPr>
                      <w:rFonts w:ascii="Calibri" w:eastAsia="Calibri" w:hAnsi="Calibri" w:cs="Calibri"/>
                      <w:spacing w:val="17"/>
                    </w:rPr>
                    <w:t xml:space="preserve"> </w:t>
                  </w:r>
                  <w:r w:rsidRPr="0063470C">
                    <w:rPr>
                      <w:rFonts w:ascii="Calibri" w:eastAsia="Calibri" w:hAnsi="Calibri" w:cs="Calibri"/>
                    </w:rPr>
                    <w:t>when</w:t>
                  </w:r>
                  <w:r w:rsidRPr="0063470C">
                    <w:rPr>
                      <w:rFonts w:ascii="Calibri" w:eastAsia="Calibri" w:hAnsi="Calibri" w:cs="Calibri"/>
                      <w:spacing w:val="16"/>
                    </w:rPr>
                    <w:t xml:space="preserve"> </w:t>
                  </w:r>
                  <w:r w:rsidRPr="0063470C">
                    <w:rPr>
                      <w:rFonts w:ascii="Calibri" w:eastAsia="Calibri" w:hAnsi="Calibri" w:cs="Calibri"/>
                    </w:rPr>
                    <w:t>I</w:t>
                  </w:r>
                  <w:r w:rsidRPr="0063470C">
                    <w:rPr>
                      <w:rFonts w:ascii="Calibri" w:eastAsia="Calibri" w:hAnsi="Calibri" w:cs="Calibri"/>
                      <w:spacing w:val="38"/>
                      <w:w w:val="103"/>
                    </w:rPr>
                    <w:t xml:space="preserve"> </w:t>
                  </w:r>
                  <w:r w:rsidRPr="0063470C">
                    <w:rPr>
                      <w:rFonts w:ascii="Calibri" w:eastAsia="Calibri" w:hAnsi="Calibri" w:cs="Calibri"/>
                    </w:rPr>
                    <w:t>read aloud</w:t>
                  </w:r>
                  <w:r w:rsidRPr="0063470C">
                    <w:rPr>
                      <w:rFonts w:ascii="Calibri" w:eastAsia="Calibri" w:hAnsi="Calibri" w:cs="Calibri"/>
                      <w:spacing w:val="1"/>
                    </w:rPr>
                    <w:t xml:space="preserve"> </w:t>
                  </w:r>
                  <w:r w:rsidRPr="0063470C">
                    <w:rPr>
                      <w:rFonts w:ascii="Calibri" w:eastAsia="Calibri" w:hAnsi="Calibri" w:cs="Calibri"/>
                    </w:rPr>
                    <w:t>science,</w:t>
                  </w:r>
                  <w:r w:rsidRPr="0063470C">
                    <w:rPr>
                      <w:rFonts w:ascii="Calibri" w:eastAsia="Calibri" w:hAnsi="Calibri" w:cs="Calibri"/>
                      <w:spacing w:val="-1"/>
                    </w:rPr>
                    <w:t xml:space="preserve"> </w:t>
                  </w:r>
                  <w:r w:rsidRPr="0063470C">
                    <w:rPr>
                      <w:rFonts w:ascii="Calibri" w:eastAsia="Calibri" w:hAnsi="Calibri" w:cs="Calibri"/>
                    </w:rPr>
                    <w:t>social studies or</w:t>
                  </w:r>
                  <w:r w:rsidRPr="0063470C">
                    <w:rPr>
                      <w:rFonts w:ascii="Calibri" w:eastAsia="Calibri" w:hAnsi="Calibri" w:cs="Calibri"/>
                      <w:spacing w:val="1"/>
                    </w:rPr>
                    <w:t xml:space="preserve"> </w:t>
                  </w:r>
                  <w:r w:rsidRPr="0063470C">
                    <w:rPr>
                      <w:rFonts w:ascii="Calibri" w:eastAsia="Calibri" w:hAnsi="Calibri" w:cs="Calibri"/>
                    </w:rPr>
                    <w:t>other</w:t>
                  </w:r>
                  <w:r w:rsidRPr="0063470C">
                    <w:rPr>
                      <w:rFonts w:ascii="Calibri" w:eastAsia="Calibri" w:hAnsi="Calibri" w:cs="Calibri"/>
                      <w:spacing w:val="1"/>
                    </w:rPr>
                    <w:t xml:space="preserve"> </w:t>
                  </w:r>
                  <w:r w:rsidRPr="0063470C">
                    <w:rPr>
                      <w:rFonts w:ascii="Calibri" w:eastAsia="Calibri" w:hAnsi="Calibri" w:cs="Calibri"/>
                    </w:rPr>
                    <w:t>non-­‐</w:t>
                  </w:r>
                  <w:r w:rsidRPr="0063470C">
                    <w:rPr>
                      <w:rFonts w:ascii="Calibri" w:eastAsia="Calibri" w:hAnsi="Calibri" w:cs="Calibri"/>
                      <w:spacing w:val="58"/>
                      <w:w w:val="34"/>
                    </w:rPr>
                    <w:t xml:space="preserve"> </w:t>
                  </w:r>
                  <w:r w:rsidRPr="0063470C">
                    <w:rPr>
                      <w:rFonts w:ascii="Calibri" w:eastAsia="Calibri" w:hAnsi="Calibri" w:cs="Calibri"/>
                    </w:rPr>
                    <w:t>fiction</w:t>
                  </w:r>
                  <w:r w:rsidRPr="0063470C">
                    <w:rPr>
                      <w:rFonts w:ascii="Calibri" w:eastAsia="Calibri" w:hAnsi="Calibri" w:cs="Calibri"/>
                      <w:spacing w:val="22"/>
                    </w:rPr>
                    <w:t xml:space="preserve"> </w:t>
                  </w:r>
                  <w:r w:rsidRPr="0063470C">
                    <w:rPr>
                      <w:rFonts w:ascii="Calibri" w:eastAsia="Calibri" w:hAnsi="Calibri" w:cs="Calibri"/>
                    </w:rPr>
                    <w:t>grade</w:t>
                  </w:r>
                  <w:r w:rsidRPr="0063470C">
                    <w:rPr>
                      <w:rFonts w:ascii="Calibri" w:eastAsia="Calibri" w:hAnsi="Calibri" w:cs="Calibri"/>
                      <w:spacing w:val="23"/>
                    </w:rPr>
                    <w:t xml:space="preserve"> </w:t>
                  </w:r>
                  <w:r w:rsidRPr="0063470C">
                    <w:rPr>
                      <w:rFonts w:ascii="Calibri" w:eastAsia="Calibri" w:hAnsi="Calibri" w:cs="Calibri"/>
                    </w:rPr>
                    <w:t>level</w:t>
                  </w:r>
                  <w:r w:rsidRPr="0063470C">
                    <w:rPr>
                      <w:rFonts w:ascii="Calibri" w:eastAsia="Calibri" w:hAnsi="Calibri" w:cs="Calibri"/>
                      <w:spacing w:val="21"/>
                    </w:rPr>
                    <w:t xml:space="preserve"> </w:t>
                  </w:r>
                  <w:r w:rsidRPr="0063470C">
                    <w:rPr>
                      <w:rFonts w:ascii="Calibri" w:eastAsia="Calibri" w:hAnsi="Calibri" w:cs="Calibri"/>
                    </w:rPr>
                    <w:t>texts</w:t>
                  </w:r>
                </w:p>
                <w:p w:rsidR="00BC7F72" w:rsidRPr="00BC7F72" w:rsidRDefault="00BC7F72" w:rsidP="00BC7F72">
                  <w:pPr>
                    <w:pStyle w:val="ListParagraph"/>
                    <w:numPr>
                      <w:ilvl w:val="0"/>
                      <w:numId w:val="21"/>
                    </w:numPr>
                    <w:rPr>
                      <w:b/>
                    </w:rPr>
                  </w:pPr>
                  <w:r w:rsidRPr="00BC7F72">
                    <w:rPr>
                      <w:rFonts w:ascii="Calibri"/>
                      <w:w w:val="105"/>
                    </w:rPr>
                    <w:t>I</w:t>
                  </w:r>
                  <w:r w:rsidRPr="00BC7F72">
                    <w:rPr>
                      <w:rFonts w:ascii="Calibri"/>
                      <w:spacing w:val="-10"/>
                      <w:w w:val="105"/>
                    </w:rPr>
                    <w:t xml:space="preserve"> </w:t>
                  </w:r>
                  <w:r w:rsidRPr="00BC7F72">
                    <w:rPr>
                      <w:rFonts w:ascii="Calibri"/>
                      <w:w w:val="105"/>
                    </w:rPr>
                    <w:t>can</w:t>
                  </w:r>
                  <w:r w:rsidRPr="00BC7F72">
                    <w:rPr>
                      <w:rFonts w:ascii="Calibri"/>
                      <w:spacing w:val="-8"/>
                      <w:w w:val="105"/>
                    </w:rPr>
                    <w:t xml:space="preserve"> </w:t>
                  </w:r>
                  <w:r w:rsidRPr="00BC7F72">
                    <w:rPr>
                      <w:rFonts w:ascii="Calibri"/>
                      <w:w w:val="105"/>
                    </w:rPr>
                    <w:t>identify</w:t>
                  </w:r>
                  <w:r w:rsidRPr="00BC7F72">
                    <w:rPr>
                      <w:rFonts w:ascii="Calibri"/>
                      <w:spacing w:val="-9"/>
                      <w:w w:val="105"/>
                    </w:rPr>
                    <w:t xml:space="preserve"> </w:t>
                  </w:r>
                  <w:r w:rsidRPr="00BC7F72">
                    <w:rPr>
                      <w:rFonts w:ascii="Calibri"/>
                      <w:w w:val="105"/>
                    </w:rPr>
                    <w:t>general</w:t>
                  </w:r>
                  <w:r w:rsidRPr="00BC7F72">
                    <w:rPr>
                      <w:rFonts w:ascii="Calibri"/>
                      <w:spacing w:val="-9"/>
                      <w:w w:val="105"/>
                    </w:rPr>
                    <w:t xml:space="preserve"> </w:t>
                  </w:r>
                  <w:r w:rsidRPr="00BC7F72">
                    <w:rPr>
                      <w:rFonts w:ascii="Calibri"/>
                      <w:w w:val="105"/>
                    </w:rPr>
                    <w:t>academic</w:t>
                  </w:r>
                  <w:r w:rsidRPr="00BC7F72">
                    <w:rPr>
                      <w:rFonts w:ascii="Calibri"/>
                      <w:spacing w:val="-9"/>
                      <w:w w:val="105"/>
                    </w:rPr>
                    <w:t xml:space="preserve"> </w:t>
                  </w:r>
                  <w:r w:rsidRPr="00BC7F72">
                    <w:rPr>
                      <w:rFonts w:ascii="Calibri"/>
                      <w:spacing w:val="1"/>
                      <w:w w:val="105"/>
                    </w:rPr>
                    <w:t>words</w:t>
                  </w:r>
                </w:p>
              </w:tc>
            </w:tr>
            <w:tr w:rsidR="00FD141F" w:rsidTr="00FD141F">
              <w:tc>
                <w:tcPr>
                  <w:tcW w:w="6969" w:type="dxa"/>
                </w:tcPr>
                <w:p w:rsidR="00FD141F" w:rsidRDefault="00BC7F72" w:rsidP="0063470C">
                  <w:pPr>
                    <w:rPr>
                      <w:b/>
                    </w:rPr>
                  </w:pPr>
                  <w:r>
                    <w:rPr>
                      <w:b/>
                    </w:rPr>
                    <w:t>Vocabulary:</w:t>
                  </w:r>
                </w:p>
                <w:p w:rsidR="00BC7F72" w:rsidRPr="0063470C" w:rsidRDefault="00BC7F72" w:rsidP="00BC7F72">
                  <w:pPr>
                    <w:pStyle w:val="TableParagraph"/>
                    <w:numPr>
                      <w:ilvl w:val="0"/>
                      <w:numId w:val="25"/>
                    </w:numPr>
                    <w:spacing w:before="5" w:line="253" w:lineRule="auto"/>
                    <w:ind w:right="119"/>
                    <w:rPr>
                      <w:rFonts w:ascii="Calibri" w:eastAsia="Calibri" w:hAnsi="Calibri" w:cs="Calibri"/>
                    </w:rPr>
                  </w:pPr>
                  <w:r w:rsidRPr="0063470C">
                    <w:rPr>
                      <w:rFonts w:ascii="Calibri"/>
                      <w:spacing w:val="1"/>
                      <w:w w:val="105"/>
                    </w:rPr>
                    <w:t>General</w:t>
                  </w:r>
                  <w:r w:rsidRPr="0063470C">
                    <w:rPr>
                      <w:rFonts w:ascii="Calibri"/>
                      <w:spacing w:val="-26"/>
                      <w:w w:val="105"/>
                    </w:rPr>
                    <w:t xml:space="preserve"> </w:t>
                  </w:r>
                  <w:r w:rsidRPr="0063470C">
                    <w:rPr>
                      <w:rFonts w:ascii="Calibri"/>
                      <w:w w:val="105"/>
                    </w:rPr>
                    <w:t>academic</w:t>
                  </w:r>
                  <w:r w:rsidRPr="0063470C">
                    <w:rPr>
                      <w:rFonts w:ascii="Calibri"/>
                      <w:spacing w:val="27"/>
                      <w:w w:val="103"/>
                    </w:rPr>
                    <w:t xml:space="preserve"> </w:t>
                  </w:r>
                  <w:r w:rsidRPr="0063470C">
                    <w:rPr>
                      <w:rFonts w:ascii="Calibri"/>
                      <w:spacing w:val="2"/>
                      <w:w w:val="105"/>
                    </w:rPr>
                    <w:t>w</w:t>
                  </w:r>
                  <w:r w:rsidRPr="0063470C">
                    <w:rPr>
                      <w:rFonts w:ascii="Calibri"/>
                      <w:spacing w:val="1"/>
                      <w:w w:val="105"/>
                    </w:rPr>
                    <w:t>ord</w:t>
                  </w:r>
                  <w:r w:rsidRPr="0063470C">
                    <w:rPr>
                      <w:rFonts w:ascii="Calibri"/>
                      <w:w w:val="105"/>
                    </w:rPr>
                    <w:t>s</w:t>
                  </w:r>
                </w:p>
                <w:p w:rsidR="00BC7F72" w:rsidRPr="00BC7F72" w:rsidRDefault="00BC7F72" w:rsidP="00BC7F72">
                  <w:pPr>
                    <w:pStyle w:val="ListParagraph"/>
                    <w:numPr>
                      <w:ilvl w:val="0"/>
                      <w:numId w:val="25"/>
                    </w:numPr>
                    <w:rPr>
                      <w:b/>
                    </w:rPr>
                  </w:pPr>
                  <w:r w:rsidRPr="00BC7F72">
                    <w:rPr>
                      <w:rFonts w:ascii="Calibri" w:eastAsia="Calibri" w:hAnsi="Calibri" w:cs="Calibri"/>
                      <w:w w:val="95"/>
                    </w:rPr>
                    <w:t>Domain-­‐specific</w:t>
                  </w:r>
                  <w:r w:rsidRPr="00BC7F72">
                    <w:rPr>
                      <w:rFonts w:ascii="Calibri" w:eastAsia="Calibri" w:hAnsi="Calibri" w:cs="Calibri"/>
                      <w:spacing w:val="22"/>
                      <w:w w:val="103"/>
                    </w:rPr>
                    <w:t xml:space="preserve"> </w:t>
                  </w:r>
                  <w:r w:rsidRPr="00BC7F72">
                    <w:rPr>
                      <w:rFonts w:ascii="Calibri" w:eastAsia="Calibri" w:hAnsi="Calibri" w:cs="Calibri"/>
                      <w:spacing w:val="1"/>
                    </w:rPr>
                    <w:t>w</w:t>
                  </w:r>
                  <w:r w:rsidRPr="00BC7F72">
                    <w:rPr>
                      <w:rFonts w:ascii="Calibri" w:eastAsia="Calibri" w:hAnsi="Calibri" w:cs="Calibri"/>
                    </w:rPr>
                    <w:t>ords</w:t>
                  </w:r>
                </w:p>
              </w:tc>
            </w:tr>
          </w:tbl>
          <w:p w:rsidR="00FD141F" w:rsidRDefault="00FD141F" w:rsidP="0063470C">
            <w:pPr>
              <w:rPr>
                <w:b/>
              </w:rPr>
            </w:pPr>
          </w:p>
          <w:p w:rsidR="00011350" w:rsidRDefault="00011350" w:rsidP="00011350">
            <w:pPr>
              <w:rPr>
                <w:b/>
              </w:rPr>
            </w:pPr>
            <w:r>
              <w:rPr>
                <w:b/>
              </w:rPr>
              <w:t>RI.4.5:</w:t>
            </w:r>
            <w:r w:rsidR="00BC7F72">
              <w:rPr>
                <w:b/>
              </w:rPr>
              <w:t xml:space="preserve"> </w:t>
            </w:r>
            <w:r w:rsidR="00BC7F72" w:rsidRPr="00BC7F72">
              <w:rPr>
                <w:b/>
              </w:rPr>
              <w:t>Describe the overall structure (e.g., chronology, comparison, cause/effect, problem/solution) of events, ideas, concepts, or information in a text or part of a text.</w:t>
            </w:r>
          </w:p>
          <w:p w:rsidR="00BC7F72" w:rsidRPr="00BC7F72" w:rsidRDefault="00BC7F72" w:rsidP="00BC7F72">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6979"/>
            </w:tblGrid>
            <w:tr w:rsidR="00BC7F72" w:rsidRPr="00BC7F72" w:rsidTr="00BC7F72">
              <w:tblPrEx>
                <w:tblCellMar>
                  <w:top w:w="0" w:type="dxa"/>
                  <w:bottom w:w="0" w:type="dxa"/>
                </w:tblCellMar>
              </w:tblPrEx>
              <w:trPr>
                <w:trHeight w:val="835"/>
              </w:trPr>
              <w:tc>
                <w:tcPr>
                  <w:tcW w:w="0" w:type="auto"/>
                  <w:shd w:val="clear" w:color="auto" w:fill="BFBFBF" w:themeFill="background1" w:themeFillShade="BF"/>
                </w:tcPr>
                <w:p w:rsidR="00BC7F72" w:rsidRPr="00BC7F72" w:rsidRDefault="00BC7F72" w:rsidP="00BC7F72">
                  <w:pPr>
                    <w:autoSpaceDE w:val="0"/>
                    <w:autoSpaceDN w:val="0"/>
                    <w:adjustRightInd w:val="0"/>
                    <w:spacing w:after="0" w:line="240" w:lineRule="auto"/>
                    <w:rPr>
                      <w:rFonts w:cs="Times New Roman"/>
                      <w:b/>
                      <w:color w:val="000000"/>
                    </w:rPr>
                  </w:pPr>
                  <w:r w:rsidRPr="00BC7F72">
                    <w:rPr>
                      <w:rFonts w:cs="Times New Roman"/>
                      <w:b/>
                      <w:color w:val="000000"/>
                    </w:rPr>
                    <w:t xml:space="preserve">Questions </w:t>
                  </w:r>
                  <w:r>
                    <w:rPr>
                      <w:rFonts w:cs="Times New Roman"/>
                      <w:b/>
                      <w:color w:val="000000"/>
                    </w:rPr>
                    <w:t>to Focus Learning:</w:t>
                  </w:r>
                </w:p>
                <w:p w:rsidR="00BC7F72" w:rsidRPr="00BC7F72" w:rsidRDefault="00BC7F72" w:rsidP="00BC7F72">
                  <w:pPr>
                    <w:autoSpaceDE w:val="0"/>
                    <w:autoSpaceDN w:val="0"/>
                    <w:adjustRightInd w:val="0"/>
                    <w:spacing w:after="0" w:line="240" w:lineRule="auto"/>
                    <w:rPr>
                      <w:rFonts w:ascii="Times New Roman" w:hAnsi="Times New Roman" w:cs="Times New Roman"/>
                      <w:color w:val="000000"/>
                      <w:sz w:val="23"/>
                      <w:szCs w:val="23"/>
                    </w:rPr>
                  </w:pPr>
                  <w:r w:rsidRPr="00BC7F72">
                    <w:rPr>
                      <w:rFonts w:cs="Times New Roman"/>
                      <w:color w:val="000000"/>
                    </w:rPr>
                    <w:t>What are common ways informational texts are organized and how does this organization impact the reader's interpretation of the text? Authors purposefully organize text in a variety of ways to convey information. Proficient readers use structure to enhance their understanding of events, ideas and concepts expressed in the text.</w:t>
                  </w:r>
                  <w:r w:rsidRPr="00BC7F72">
                    <w:rPr>
                      <w:rFonts w:ascii="Times New Roman" w:hAnsi="Times New Roman" w:cs="Times New Roman"/>
                      <w:color w:val="000000"/>
                      <w:sz w:val="23"/>
                      <w:szCs w:val="23"/>
                    </w:rPr>
                    <w:t xml:space="preserve"> </w:t>
                  </w:r>
                </w:p>
              </w:tc>
            </w:tr>
          </w:tbl>
          <w:p w:rsidR="00BC7F72" w:rsidRDefault="00BC7F72" w:rsidP="00011350">
            <w:pPr>
              <w:rPr>
                <w:b/>
              </w:rPr>
            </w:pPr>
          </w:p>
          <w:tbl>
            <w:tblPr>
              <w:tblStyle w:val="TableGrid"/>
              <w:tblW w:w="0" w:type="auto"/>
              <w:tblLook w:val="04A0" w:firstRow="1" w:lastRow="0" w:firstColumn="1" w:lastColumn="0" w:noHBand="0" w:noVBand="1"/>
            </w:tblPr>
            <w:tblGrid>
              <w:gridCol w:w="6969"/>
            </w:tblGrid>
            <w:tr w:rsidR="00BC7F72" w:rsidRPr="00BC7F72" w:rsidTr="00BC7F72">
              <w:tc>
                <w:tcPr>
                  <w:tcW w:w="6969" w:type="dxa"/>
                </w:tcPr>
                <w:p w:rsidR="00BC7F72" w:rsidRPr="00BC7F72" w:rsidRDefault="00BC7F72" w:rsidP="00011350">
                  <w:pPr>
                    <w:rPr>
                      <w:rFonts w:ascii="Calibri"/>
                      <w:w w:val="105"/>
                    </w:rPr>
                  </w:pPr>
                  <w:r>
                    <w:rPr>
                      <w:rFonts w:ascii="Calibri"/>
                      <w:b/>
                      <w:w w:val="105"/>
                    </w:rPr>
                    <w:t>RI.4.5:</w:t>
                  </w:r>
                  <w:r w:rsidRPr="00BC7F72">
                    <w:rPr>
                      <w:rFonts w:ascii="Calibri"/>
                      <w:w w:val="105"/>
                    </w:rPr>
                    <w:t xml:space="preserve"> </w:t>
                  </w:r>
                </w:p>
                <w:p w:rsidR="00BC7F72" w:rsidRPr="00BC7F72" w:rsidRDefault="00BC7F72" w:rsidP="00011350">
                  <w:pPr>
                    <w:rPr>
                      <w:b/>
                    </w:rPr>
                  </w:pPr>
                  <w:r w:rsidRPr="00BC7F72">
                    <w:rPr>
                      <w:rFonts w:ascii="Calibri"/>
                      <w:w w:val="105"/>
                    </w:rPr>
                    <w:t>Describe</w:t>
                  </w:r>
                  <w:r w:rsidRPr="00BC7F72">
                    <w:rPr>
                      <w:rFonts w:ascii="Calibri"/>
                      <w:spacing w:val="-12"/>
                      <w:w w:val="105"/>
                    </w:rPr>
                    <w:t xml:space="preserve"> </w:t>
                  </w:r>
                  <w:r w:rsidRPr="00BC7F72">
                    <w:rPr>
                      <w:rFonts w:ascii="Calibri"/>
                      <w:w w:val="105"/>
                    </w:rPr>
                    <w:t>the</w:t>
                  </w:r>
                  <w:r w:rsidRPr="00BC7F72">
                    <w:rPr>
                      <w:rFonts w:ascii="Calibri"/>
                      <w:spacing w:val="-12"/>
                      <w:w w:val="105"/>
                    </w:rPr>
                    <w:t xml:space="preserve"> </w:t>
                  </w:r>
                  <w:r w:rsidRPr="00BC7F72">
                    <w:rPr>
                      <w:rFonts w:ascii="Calibri"/>
                      <w:w w:val="105"/>
                    </w:rPr>
                    <w:t>overall</w:t>
                  </w:r>
                  <w:r w:rsidRPr="00BC7F72">
                    <w:rPr>
                      <w:rFonts w:ascii="Calibri"/>
                      <w:spacing w:val="-12"/>
                      <w:w w:val="105"/>
                    </w:rPr>
                    <w:t xml:space="preserve"> </w:t>
                  </w:r>
                  <w:r w:rsidRPr="00BC7F72">
                    <w:rPr>
                      <w:rFonts w:ascii="Calibri"/>
                      <w:w w:val="105"/>
                    </w:rPr>
                    <w:t>structure</w:t>
                  </w:r>
                  <w:r w:rsidRPr="00BC7F72">
                    <w:rPr>
                      <w:rFonts w:ascii="Calibri"/>
                      <w:spacing w:val="-12"/>
                      <w:w w:val="105"/>
                    </w:rPr>
                    <w:t xml:space="preserve"> </w:t>
                  </w:r>
                  <w:r w:rsidRPr="00BC7F72">
                    <w:rPr>
                      <w:rFonts w:ascii="Calibri"/>
                      <w:w w:val="105"/>
                    </w:rPr>
                    <w:t>(e.g.,</w:t>
                  </w:r>
                  <w:r w:rsidRPr="00BC7F72">
                    <w:rPr>
                      <w:rFonts w:ascii="Calibri"/>
                      <w:spacing w:val="-12"/>
                      <w:w w:val="105"/>
                    </w:rPr>
                    <w:t xml:space="preserve"> </w:t>
                  </w:r>
                  <w:r w:rsidRPr="00BC7F72">
                    <w:rPr>
                      <w:rFonts w:ascii="Calibri"/>
                      <w:i/>
                      <w:w w:val="105"/>
                    </w:rPr>
                    <w:t>chronology,</w:t>
                  </w:r>
                  <w:r w:rsidRPr="00BC7F72">
                    <w:rPr>
                      <w:rFonts w:ascii="Calibri"/>
                      <w:i/>
                      <w:spacing w:val="68"/>
                      <w:w w:val="103"/>
                    </w:rPr>
                    <w:t xml:space="preserve"> </w:t>
                  </w:r>
                  <w:r w:rsidRPr="00BC7F72">
                    <w:rPr>
                      <w:rFonts w:ascii="Calibri"/>
                      <w:i/>
                      <w:w w:val="105"/>
                    </w:rPr>
                    <w:t>comparison,</w:t>
                  </w:r>
                  <w:r w:rsidRPr="00BC7F72">
                    <w:rPr>
                      <w:rFonts w:ascii="Calibri"/>
                      <w:i/>
                      <w:spacing w:val="-23"/>
                      <w:w w:val="105"/>
                    </w:rPr>
                    <w:t xml:space="preserve"> </w:t>
                  </w:r>
                  <w:r w:rsidRPr="00BC7F72">
                    <w:rPr>
                      <w:rFonts w:ascii="Calibri"/>
                      <w:i/>
                      <w:w w:val="105"/>
                    </w:rPr>
                    <w:t>cause/effect,</w:t>
                  </w:r>
                  <w:r w:rsidRPr="00BC7F72">
                    <w:rPr>
                      <w:rFonts w:ascii="Calibri"/>
                      <w:i/>
                      <w:spacing w:val="-22"/>
                      <w:w w:val="105"/>
                    </w:rPr>
                    <w:t xml:space="preserve"> </w:t>
                  </w:r>
                  <w:r w:rsidRPr="00BC7F72">
                    <w:rPr>
                      <w:rFonts w:ascii="Calibri"/>
                      <w:i/>
                      <w:w w:val="105"/>
                    </w:rPr>
                    <w:t>problem/solution</w:t>
                  </w:r>
                  <w:r w:rsidRPr="00BC7F72">
                    <w:rPr>
                      <w:rFonts w:ascii="Calibri"/>
                      <w:w w:val="105"/>
                    </w:rPr>
                    <w:t>)</w:t>
                  </w:r>
                  <w:r w:rsidRPr="00BC7F72">
                    <w:rPr>
                      <w:rFonts w:ascii="Calibri"/>
                      <w:spacing w:val="-23"/>
                      <w:w w:val="105"/>
                    </w:rPr>
                    <w:t xml:space="preserve"> </w:t>
                  </w:r>
                  <w:r w:rsidRPr="00BC7F72">
                    <w:rPr>
                      <w:rFonts w:ascii="Calibri"/>
                      <w:w w:val="105"/>
                    </w:rPr>
                    <w:t>of</w:t>
                  </w:r>
                  <w:r w:rsidRPr="00BC7F72">
                    <w:rPr>
                      <w:rFonts w:ascii="Calibri"/>
                      <w:spacing w:val="68"/>
                      <w:w w:val="103"/>
                    </w:rPr>
                    <w:t xml:space="preserve"> </w:t>
                  </w:r>
                  <w:r w:rsidRPr="00BC7F72">
                    <w:rPr>
                      <w:rFonts w:ascii="Calibri"/>
                      <w:w w:val="105"/>
                    </w:rPr>
                    <w:t>events,</w:t>
                  </w:r>
                  <w:r w:rsidRPr="00BC7F72">
                    <w:rPr>
                      <w:rFonts w:ascii="Calibri"/>
                      <w:spacing w:val="-8"/>
                      <w:w w:val="105"/>
                    </w:rPr>
                    <w:t xml:space="preserve"> </w:t>
                  </w:r>
                  <w:r w:rsidRPr="00BC7F72">
                    <w:rPr>
                      <w:rFonts w:ascii="Calibri"/>
                      <w:w w:val="105"/>
                    </w:rPr>
                    <w:t>ideas,</w:t>
                  </w:r>
                  <w:r w:rsidRPr="00BC7F72">
                    <w:rPr>
                      <w:rFonts w:ascii="Calibri"/>
                      <w:spacing w:val="-8"/>
                      <w:w w:val="105"/>
                    </w:rPr>
                    <w:t xml:space="preserve"> </w:t>
                  </w:r>
                  <w:r w:rsidRPr="00BC7F72">
                    <w:rPr>
                      <w:rFonts w:ascii="Calibri"/>
                      <w:w w:val="105"/>
                    </w:rPr>
                    <w:t>concepts,</w:t>
                  </w:r>
                  <w:r w:rsidRPr="00BC7F72">
                    <w:rPr>
                      <w:rFonts w:ascii="Calibri"/>
                      <w:spacing w:val="-8"/>
                      <w:w w:val="105"/>
                    </w:rPr>
                    <w:t xml:space="preserve"> </w:t>
                  </w:r>
                  <w:r w:rsidRPr="00BC7F72">
                    <w:rPr>
                      <w:rFonts w:ascii="Calibri"/>
                      <w:w w:val="105"/>
                    </w:rPr>
                    <w:t>or</w:t>
                  </w:r>
                  <w:r w:rsidRPr="00BC7F72">
                    <w:rPr>
                      <w:rFonts w:ascii="Calibri"/>
                      <w:spacing w:val="-8"/>
                      <w:w w:val="105"/>
                    </w:rPr>
                    <w:t xml:space="preserve"> </w:t>
                  </w:r>
                  <w:r w:rsidRPr="00BC7F72">
                    <w:rPr>
                      <w:rFonts w:ascii="Calibri"/>
                      <w:w w:val="105"/>
                    </w:rPr>
                    <w:t>information</w:t>
                  </w:r>
                  <w:r w:rsidRPr="00BC7F72">
                    <w:rPr>
                      <w:rFonts w:ascii="Calibri"/>
                      <w:spacing w:val="-8"/>
                      <w:w w:val="105"/>
                    </w:rPr>
                    <w:t xml:space="preserve"> </w:t>
                  </w:r>
                  <w:r w:rsidRPr="00BC7F72">
                    <w:rPr>
                      <w:rFonts w:ascii="Calibri"/>
                      <w:w w:val="105"/>
                    </w:rPr>
                    <w:t>in</w:t>
                  </w:r>
                  <w:r w:rsidRPr="00BC7F72">
                    <w:rPr>
                      <w:rFonts w:ascii="Calibri"/>
                      <w:spacing w:val="-8"/>
                      <w:w w:val="105"/>
                    </w:rPr>
                    <w:t xml:space="preserve"> </w:t>
                  </w:r>
                  <w:r w:rsidRPr="00BC7F72">
                    <w:rPr>
                      <w:rFonts w:ascii="Calibri"/>
                      <w:w w:val="105"/>
                    </w:rPr>
                    <w:t>a</w:t>
                  </w:r>
                  <w:r w:rsidRPr="00BC7F72">
                    <w:rPr>
                      <w:rFonts w:ascii="Calibri"/>
                      <w:spacing w:val="-8"/>
                      <w:w w:val="105"/>
                    </w:rPr>
                    <w:t xml:space="preserve"> </w:t>
                  </w:r>
                  <w:r w:rsidRPr="00BC7F72">
                    <w:rPr>
                      <w:rFonts w:ascii="Calibri"/>
                      <w:w w:val="105"/>
                    </w:rPr>
                    <w:t>text</w:t>
                  </w:r>
                  <w:r w:rsidRPr="00BC7F72">
                    <w:rPr>
                      <w:rFonts w:ascii="Calibri"/>
                      <w:spacing w:val="-8"/>
                      <w:w w:val="105"/>
                    </w:rPr>
                    <w:t xml:space="preserve"> </w:t>
                  </w:r>
                  <w:r w:rsidRPr="00BC7F72">
                    <w:rPr>
                      <w:rFonts w:ascii="Calibri"/>
                      <w:w w:val="105"/>
                    </w:rPr>
                    <w:t>or</w:t>
                  </w:r>
                  <w:r w:rsidRPr="00BC7F72">
                    <w:rPr>
                      <w:rFonts w:ascii="Calibri"/>
                      <w:spacing w:val="62"/>
                      <w:w w:val="103"/>
                    </w:rPr>
                    <w:t xml:space="preserve"> </w:t>
                  </w:r>
                  <w:r w:rsidRPr="00BC7F72">
                    <w:rPr>
                      <w:rFonts w:ascii="Calibri"/>
                      <w:w w:val="105"/>
                    </w:rPr>
                    <w:t>part</w:t>
                  </w:r>
                  <w:r w:rsidRPr="00BC7F72">
                    <w:rPr>
                      <w:rFonts w:ascii="Calibri"/>
                      <w:spacing w:val="-6"/>
                      <w:w w:val="105"/>
                    </w:rPr>
                    <w:t xml:space="preserve"> </w:t>
                  </w:r>
                  <w:r w:rsidRPr="00BC7F72">
                    <w:rPr>
                      <w:rFonts w:ascii="Calibri"/>
                      <w:w w:val="105"/>
                    </w:rPr>
                    <w:t>of</w:t>
                  </w:r>
                  <w:r w:rsidRPr="00BC7F72">
                    <w:rPr>
                      <w:rFonts w:ascii="Calibri"/>
                      <w:spacing w:val="-5"/>
                      <w:w w:val="105"/>
                    </w:rPr>
                    <w:t xml:space="preserve"> </w:t>
                  </w:r>
                  <w:r w:rsidRPr="00BC7F72">
                    <w:rPr>
                      <w:rFonts w:ascii="Calibri"/>
                      <w:w w:val="105"/>
                    </w:rPr>
                    <w:t>a</w:t>
                  </w:r>
                  <w:r w:rsidRPr="00BC7F72">
                    <w:rPr>
                      <w:rFonts w:ascii="Calibri"/>
                      <w:spacing w:val="-5"/>
                      <w:w w:val="105"/>
                    </w:rPr>
                    <w:t xml:space="preserve"> </w:t>
                  </w:r>
                  <w:r w:rsidRPr="00BC7F72">
                    <w:rPr>
                      <w:rFonts w:ascii="Calibri"/>
                      <w:w w:val="105"/>
                    </w:rPr>
                    <w:t>text.</w:t>
                  </w:r>
                </w:p>
              </w:tc>
            </w:tr>
            <w:tr w:rsidR="00BC7F72" w:rsidRPr="00BC7F72" w:rsidTr="00BC7F72">
              <w:tc>
                <w:tcPr>
                  <w:tcW w:w="6969" w:type="dxa"/>
                </w:tcPr>
                <w:p w:rsidR="00BC7F72" w:rsidRPr="00BC7F72" w:rsidRDefault="00BC7F72" w:rsidP="00011350">
                  <w:pPr>
                    <w:rPr>
                      <w:b/>
                    </w:rPr>
                  </w:pPr>
                  <w:r w:rsidRPr="00BC7F72">
                    <w:rPr>
                      <w:b/>
                    </w:rPr>
                    <w:t>I Can Statement(s):</w:t>
                  </w:r>
                </w:p>
                <w:p w:rsidR="00BC7F72" w:rsidRPr="00BC7F72" w:rsidRDefault="00BC7F72" w:rsidP="00BC7F72">
                  <w:pPr>
                    <w:pStyle w:val="ListParagraph"/>
                    <w:widowControl w:val="0"/>
                    <w:numPr>
                      <w:ilvl w:val="0"/>
                      <w:numId w:val="26"/>
                    </w:numPr>
                    <w:tabs>
                      <w:tab w:val="left" w:pos="460"/>
                    </w:tabs>
                    <w:spacing w:before="9" w:line="250" w:lineRule="auto"/>
                    <w:ind w:right="345"/>
                    <w:contextualSpacing w:val="0"/>
                    <w:rPr>
                      <w:rFonts w:ascii="Calibri" w:eastAsia="Calibri" w:hAnsi="Calibri" w:cs="Calibri"/>
                    </w:rPr>
                  </w:pPr>
                  <w:r w:rsidRPr="00BC7F72">
                    <w:rPr>
                      <w:rFonts w:ascii="Calibri"/>
                      <w:w w:val="105"/>
                    </w:rPr>
                    <w:t>I</w:t>
                  </w:r>
                  <w:r w:rsidRPr="00BC7F72">
                    <w:rPr>
                      <w:rFonts w:ascii="Calibri"/>
                      <w:spacing w:val="-9"/>
                      <w:w w:val="105"/>
                    </w:rPr>
                    <w:t xml:space="preserve"> </w:t>
                  </w:r>
                  <w:r w:rsidRPr="00BC7F72">
                    <w:rPr>
                      <w:rFonts w:ascii="Calibri"/>
                      <w:w w:val="105"/>
                    </w:rPr>
                    <w:t>can</w:t>
                  </w:r>
                  <w:r w:rsidRPr="00BC7F72">
                    <w:rPr>
                      <w:rFonts w:ascii="Calibri"/>
                      <w:spacing w:val="-8"/>
                      <w:w w:val="105"/>
                    </w:rPr>
                    <w:t xml:space="preserve"> </w:t>
                  </w:r>
                  <w:r w:rsidRPr="00BC7F72">
                    <w:rPr>
                      <w:rFonts w:ascii="Calibri"/>
                      <w:w w:val="105"/>
                    </w:rPr>
                    <w:t>describe</w:t>
                  </w:r>
                  <w:r w:rsidRPr="00BC7F72">
                    <w:rPr>
                      <w:rFonts w:ascii="Calibri"/>
                      <w:spacing w:val="-8"/>
                      <w:w w:val="105"/>
                    </w:rPr>
                    <w:t xml:space="preserve"> </w:t>
                  </w:r>
                  <w:r w:rsidRPr="00BC7F72">
                    <w:rPr>
                      <w:rFonts w:ascii="Calibri"/>
                      <w:w w:val="105"/>
                    </w:rPr>
                    <w:t>the</w:t>
                  </w:r>
                  <w:r w:rsidRPr="00BC7F72">
                    <w:rPr>
                      <w:rFonts w:ascii="Calibri"/>
                      <w:spacing w:val="-8"/>
                      <w:w w:val="105"/>
                    </w:rPr>
                    <w:t xml:space="preserve"> </w:t>
                  </w:r>
                  <w:r w:rsidRPr="00BC7F72">
                    <w:rPr>
                      <w:rFonts w:ascii="Calibri"/>
                      <w:w w:val="105"/>
                    </w:rPr>
                    <w:t>sequence</w:t>
                  </w:r>
                  <w:r w:rsidRPr="00BC7F72">
                    <w:rPr>
                      <w:rFonts w:ascii="Calibri"/>
                      <w:spacing w:val="-8"/>
                      <w:w w:val="105"/>
                    </w:rPr>
                    <w:t xml:space="preserve"> </w:t>
                  </w:r>
                  <w:r w:rsidRPr="00BC7F72">
                    <w:rPr>
                      <w:rFonts w:ascii="Calibri"/>
                      <w:w w:val="105"/>
                    </w:rPr>
                    <w:t>of</w:t>
                  </w:r>
                  <w:r w:rsidRPr="00BC7F72">
                    <w:rPr>
                      <w:rFonts w:ascii="Calibri"/>
                      <w:spacing w:val="-8"/>
                      <w:w w:val="105"/>
                    </w:rPr>
                    <w:t xml:space="preserve"> </w:t>
                  </w:r>
                  <w:r w:rsidRPr="00BC7F72">
                    <w:rPr>
                      <w:rFonts w:ascii="Calibri"/>
                      <w:w w:val="105"/>
                    </w:rPr>
                    <w:t>events,</w:t>
                  </w:r>
                  <w:r w:rsidRPr="00BC7F72">
                    <w:rPr>
                      <w:rFonts w:ascii="Calibri"/>
                      <w:spacing w:val="-8"/>
                      <w:w w:val="105"/>
                    </w:rPr>
                    <w:t xml:space="preserve"> </w:t>
                  </w:r>
                  <w:r w:rsidRPr="00BC7F72">
                    <w:rPr>
                      <w:rFonts w:ascii="Calibri"/>
                      <w:w w:val="105"/>
                    </w:rPr>
                    <w:t>cause</w:t>
                  </w:r>
                  <w:r w:rsidRPr="00BC7F72">
                    <w:rPr>
                      <w:rFonts w:ascii="Calibri"/>
                      <w:spacing w:val="56"/>
                      <w:w w:val="103"/>
                    </w:rPr>
                    <w:t xml:space="preserve"> </w:t>
                  </w:r>
                  <w:r w:rsidRPr="00BC7F72">
                    <w:rPr>
                      <w:rFonts w:ascii="Calibri"/>
                      <w:w w:val="105"/>
                    </w:rPr>
                    <w:t>and</w:t>
                  </w:r>
                  <w:r w:rsidRPr="00BC7F72">
                    <w:rPr>
                      <w:rFonts w:ascii="Calibri"/>
                      <w:spacing w:val="-8"/>
                      <w:w w:val="105"/>
                    </w:rPr>
                    <w:t xml:space="preserve"> </w:t>
                  </w:r>
                  <w:r w:rsidRPr="00BC7F72">
                    <w:rPr>
                      <w:rFonts w:ascii="Calibri"/>
                      <w:w w:val="105"/>
                    </w:rPr>
                    <w:t>effect</w:t>
                  </w:r>
                  <w:r w:rsidRPr="00BC7F72">
                    <w:rPr>
                      <w:rFonts w:ascii="Calibri"/>
                      <w:spacing w:val="-8"/>
                      <w:w w:val="105"/>
                    </w:rPr>
                    <w:t xml:space="preserve"> </w:t>
                  </w:r>
                  <w:r w:rsidRPr="00BC7F72">
                    <w:rPr>
                      <w:rFonts w:ascii="Calibri"/>
                      <w:w w:val="105"/>
                    </w:rPr>
                    <w:t>or</w:t>
                  </w:r>
                  <w:r w:rsidRPr="00BC7F72">
                    <w:rPr>
                      <w:rFonts w:ascii="Calibri"/>
                      <w:spacing w:val="-8"/>
                      <w:w w:val="105"/>
                    </w:rPr>
                    <w:t xml:space="preserve"> </w:t>
                  </w:r>
                  <w:r w:rsidRPr="00BC7F72">
                    <w:rPr>
                      <w:rFonts w:ascii="Calibri"/>
                      <w:w w:val="105"/>
                    </w:rPr>
                    <w:t>problem</w:t>
                  </w:r>
                  <w:r w:rsidRPr="00BC7F72">
                    <w:rPr>
                      <w:rFonts w:ascii="Calibri"/>
                      <w:spacing w:val="-7"/>
                      <w:w w:val="105"/>
                    </w:rPr>
                    <w:t xml:space="preserve"> </w:t>
                  </w:r>
                  <w:r w:rsidRPr="00BC7F72">
                    <w:rPr>
                      <w:rFonts w:ascii="Calibri"/>
                      <w:w w:val="105"/>
                    </w:rPr>
                    <w:t>and</w:t>
                  </w:r>
                  <w:r w:rsidRPr="00BC7F72">
                    <w:rPr>
                      <w:rFonts w:ascii="Calibri"/>
                      <w:spacing w:val="-8"/>
                      <w:w w:val="105"/>
                    </w:rPr>
                    <w:t xml:space="preserve"> </w:t>
                  </w:r>
                  <w:r w:rsidRPr="00BC7F72">
                    <w:rPr>
                      <w:rFonts w:ascii="Calibri"/>
                      <w:w w:val="105"/>
                    </w:rPr>
                    <w:t>solution</w:t>
                  </w:r>
                  <w:r w:rsidRPr="00BC7F72">
                    <w:rPr>
                      <w:rFonts w:ascii="Calibri"/>
                      <w:spacing w:val="-8"/>
                      <w:w w:val="105"/>
                    </w:rPr>
                    <w:t xml:space="preserve"> </w:t>
                  </w:r>
                  <w:r w:rsidRPr="00BC7F72">
                    <w:rPr>
                      <w:rFonts w:ascii="Calibri"/>
                      <w:w w:val="105"/>
                    </w:rPr>
                    <w:t>in</w:t>
                  </w:r>
                  <w:r w:rsidRPr="00BC7F72">
                    <w:rPr>
                      <w:rFonts w:ascii="Calibri"/>
                      <w:spacing w:val="36"/>
                      <w:w w:val="103"/>
                    </w:rPr>
                    <w:t xml:space="preserve"> </w:t>
                  </w:r>
                  <w:r w:rsidRPr="00BC7F72">
                    <w:rPr>
                      <w:rFonts w:ascii="Calibri"/>
                      <w:w w:val="105"/>
                    </w:rPr>
                    <w:t>informational</w:t>
                  </w:r>
                  <w:r w:rsidRPr="00BC7F72">
                    <w:rPr>
                      <w:rFonts w:ascii="Calibri"/>
                      <w:spacing w:val="-10"/>
                      <w:w w:val="105"/>
                    </w:rPr>
                    <w:t xml:space="preserve"> </w:t>
                  </w:r>
                  <w:r w:rsidRPr="00BC7F72">
                    <w:rPr>
                      <w:rFonts w:ascii="Calibri"/>
                      <w:w w:val="105"/>
                    </w:rPr>
                    <w:t>texts</w:t>
                  </w:r>
                  <w:r w:rsidRPr="00BC7F72">
                    <w:rPr>
                      <w:rFonts w:ascii="Calibri"/>
                      <w:spacing w:val="-10"/>
                      <w:w w:val="105"/>
                    </w:rPr>
                    <w:t xml:space="preserve"> </w:t>
                  </w:r>
                  <w:r w:rsidRPr="00BC7F72">
                    <w:rPr>
                      <w:rFonts w:ascii="Calibri"/>
                      <w:w w:val="105"/>
                    </w:rPr>
                    <w:t>that</w:t>
                  </w:r>
                  <w:r w:rsidRPr="00BC7F72">
                    <w:rPr>
                      <w:rFonts w:ascii="Calibri"/>
                      <w:spacing w:val="-10"/>
                      <w:w w:val="105"/>
                    </w:rPr>
                    <w:t xml:space="preserve"> </w:t>
                  </w:r>
                  <w:r w:rsidRPr="00BC7F72">
                    <w:rPr>
                      <w:rFonts w:ascii="Calibri"/>
                      <w:w w:val="105"/>
                    </w:rPr>
                    <w:t>I</w:t>
                  </w:r>
                  <w:r w:rsidRPr="00BC7F72">
                    <w:rPr>
                      <w:rFonts w:ascii="Calibri"/>
                      <w:spacing w:val="-10"/>
                      <w:w w:val="105"/>
                    </w:rPr>
                    <w:t xml:space="preserve"> </w:t>
                  </w:r>
                  <w:r w:rsidRPr="00BC7F72">
                    <w:rPr>
                      <w:rFonts w:ascii="Calibri"/>
                      <w:w w:val="105"/>
                    </w:rPr>
                    <w:t>read</w:t>
                  </w:r>
                </w:p>
                <w:p w:rsidR="00BC7F72" w:rsidRPr="00BC7F72" w:rsidRDefault="00BC7F72" w:rsidP="00BC7F72">
                  <w:pPr>
                    <w:pStyle w:val="ListParagraph"/>
                    <w:widowControl w:val="0"/>
                    <w:numPr>
                      <w:ilvl w:val="0"/>
                      <w:numId w:val="26"/>
                    </w:numPr>
                    <w:tabs>
                      <w:tab w:val="left" w:pos="460"/>
                    </w:tabs>
                    <w:spacing w:before="6" w:line="248" w:lineRule="auto"/>
                    <w:ind w:right="298"/>
                    <w:contextualSpacing w:val="0"/>
                    <w:rPr>
                      <w:rFonts w:ascii="Calibri" w:eastAsia="Calibri" w:hAnsi="Calibri" w:cs="Calibri"/>
                    </w:rPr>
                  </w:pPr>
                  <w:r w:rsidRPr="00BC7F72">
                    <w:rPr>
                      <w:rFonts w:ascii="Calibri"/>
                      <w:w w:val="105"/>
                    </w:rPr>
                    <w:t>I</w:t>
                  </w:r>
                  <w:r w:rsidRPr="00BC7F72">
                    <w:rPr>
                      <w:rFonts w:ascii="Calibri"/>
                      <w:spacing w:val="-10"/>
                      <w:w w:val="105"/>
                    </w:rPr>
                    <w:t xml:space="preserve"> </w:t>
                  </w:r>
                  <w:r w:rsidRPr="00BC7F72">
                    <w:rPr>
                      <w:rFonts w:ascii="Calibri"/>
                      <w:w w:val="105"/>
                    </w:rPr>
                    <w:t>can</w:t>
                  </w:r>
                  <w:r w:rsidRPr="00BC7F72">
                    <w:rPr>
                      <w:rFonts w:ascii="Calibri"/>
                      <w:spacing w:val="-9"/>
                      <w:w w:val="105"/>
                    </w:rPr>
                    <w:t xml:space="preserve"> </w:t>
                  </w:r>
                  <w:r w:rsidRPr="00BC7F72">
                    <w:rPr>
                      <w:rFonts w:ascii="Calibri"/>
                      <w:w w:val="105"/>
                    </w:rPr>
                    <w:t>identify</w:t>
                  </w:r>
                  <w:r w:rsidRPr="00BC7F72">
                    <w:rPr>
                      <w:rFonts w:ascii="Calibri"/>
                      <w:spacing w:val="-10"/>
                      <w:w w:val="105"/>
                    </w:rPr>
                    <w:t xml:space="preserve"> </w:t>
                  </w:r>
                  <w:r w:rsidRPr="00BC7F72">
                    <w:rPr>
                      <w:rFonts w:ascii="Calibri"/>
                      <w:w w:val="105"/>
                    </w:rPr>
                    <w:t>and</w:t>
                  </w:r>
                  <w:r w:rsidRPr="00BC7F72">
                    <w:rPr>
                      <w:rFonts w:ascii="Calibri"/>
                      <w:spacing w:val="-9"/>
                      <w:w w:val="105"/>
                    </w:rPr>
                    <w:t xml:space="preserve"> </w:t>
                  </w:r>
                  <w:r w:rsidRPr="00BC7F72">
                    <w:rPr>
                      <w:rFonts w:ascii="Calibri"/>
                      <w:w w:val="105"/>
                    </w:rPr>
                    <w:t>explain</w:t>
                  </w:r>
                  <w:r w:rsidRPr="00BC7F72">
                    <w:rPr>
                      <w:rFonts w:ascii="Calibri"/>
                      <w:spacing w:val="-9"/>
                      <w:w w:val="105"/>
                    </w:rPr>
                    <w:t xml:space="preserve"> </w:t>
                  </w:r>
                  <w:r w:rsidRPr="00BC7F72">
                    <w:rPr>
                      <w:rFonts w:ascii="Calibri"/>
                      <w:w w:val="105"/>
                    </w:rPr>
                    <w:t>different</w:t>
                  </w:r>
                  <w:r w:rsidRPr="00BC7F72">
                    <w:rPr>
                      <w:rFonts w:ascii="Calibri"/>
                      <w:spacing w:val="-10"/>
                      <w:w w:val="105"/>
                    </w:rPr>
                    <w:t xml:space="preserve"> </w:t>
                  </w:r>
                  <w:r w:rsidRPr="00BC7F72">
                    <w:rPr>
                      <w:rFonts w:ascii="Calibri"/>
                      <w:w w:val="105"/>
                    </w:rPr>
                    <w:t>structures</w:t>
                  </w:r>
                  <w:r w:rsidRPr="00BC7F72">
                    <w:rPr>
                      <w:rFonts w:ascii="Calibri"/>
                      <w:spacing w:val="52"/>
                      <w:w w:val="103"/>
                    </w:rPr>
                    <w:t xml:space="preserve"> </w:t>
                  </w:r>
                  <w:r w:rsidRPr="00BC7F72">
                    <w:rPr>
                      <w:rFonts w:ascii="Calibri"/>
                      <w:w w:val="105"/>
                    </w:rPr>
                    <w:t>used</w:t>
                  </w:r>
                  <w:r w:rsidRPr="00BC7F72">
                    <w:rPr>
                      <w:rFonts w:ascii="Calibri"/>
                      <w:spacing w:val="-12"/>
                      <w:w w:val="105"/>
                    </w:rPr>
                    <w:t xml:space="preserve"> </w:t>
                  </w:r>
                  <w:r w:rsidRPr="00BC7F72">
                    <w:rPr>
                      <w:rFonts w:ascii="Calibri"/>
                      <w:w w:val="105"/>
                    </w:rPr>
                    <w:t>in</w:t>
                  </w:r>
                  <w:r w:rsidRPr="00BC7F72">
                    <w:rPr>
                      <w:rFonts w:ascii="Calibri"/>
                      <w:spacing w:val="-12"/>
                      <w:w w:val="105"/>
                    </w:rPr>
                    <w:t xml:space="preserve"> </w:t>
                  </w:r>
                  <w:r w:rsidRPr="00BC7F72">
                    <w:rPr>
                      <w:rFonts w:ascii="Calibri"/>
                      <w:w w:val="105"/>
                    </w:rPr>
                    <w:t>informational</w:t>
                  </w:r>
                  <w:r w:rsidRPr="00BC7F72">
                    <w:rPr>
                      <w:rFonts w:ascii="Calibri"/>
                      <w:spacing w:val="-11"/>
                      <w:w w:val="105"/>
                    </w:rPr>
                    <w:t xml:space="preserve"> </w:t>
                  </w:r>
                  <w:r w:rsidRPr="00BC7F72">
                    <w:rPr>
                      <w:rFonts w:ascii="Calibri"/>
                      <w:w w:val="105"/>
                    </w:rPr>
                    <w:t>text</w:t>
                  </w:r>
                </w:p>
                <w:p w:rsidR="00BC7F72" w:rsidRPr="00BC7F72" w:rsidRDefault="00BC7F72" w:rsidP="00BC7F72">
                  <w:pPr>
                    <w:pStyle w:val="ListParagraph"/>
                    <w:widowControl w:val="0"/>
                    <w:numPr>
                      <w:ilvl w:val="0"/>
                      <w:numId w:val="26"/>
                    </w:numPr>
                    <w:tabs>
                      <w:tab w:val="left" w:pos="460"/>
                    </w:tabs>
                    <w:spacing w:before="9" w:line="248" w:lineRule="auto"/>
                    <w:ind w:right="246"/>
                    <w:contextualSpacing w:val="0"/>
                    <w:rPr>
                      <w:rFonts w:ascii="Calibri" w:eastAsia="Calibri" w:hAnsi="Calibri" w:cs="Calibri"/>
                    </w:rPr>
                  </w:pPr>
                  <w:r w:rsidRPr="00BC7F72">
                    <w:rPr>
                      <w:rFonts w:ascii="Calibri"/>
                      <w:w w:val="105"/>
                    </w:rPr>
                    <w:t>I</w:t>
                  </w:r>
                  <w:r w:rsidRPr="00BC7F72">
                    <w:rPr>
                      <w:rFonts w:ascii="Calibri"/>
                      <w:spacing w:val="-9"/>
                      <w:w w:val="105"/>
                    </w:rPr>
                    <w:t xml:space="preserve"> </w:t>
                  </w:r>
                  <w:r w:rsidRPr="00BC7F72">
                    <w:rPr>
                      <w:rFonts w:ascii="Calibri"/>
                      <w:w w:val="105"/>
                    </w:rPr>
                    <w:t>can</w:t>
                  </w:r>
                  <w:r w:rsidRPr="00BC7F72">
                    <w:rPr>
                      <w:rFonts w:ascii="Calibri"/>
                      <w:spacing w:val="-7"/>
                      <w:w w:val="105"/>
                    </w:rPr>
                    <w:t xml:space="preserve"> </w:t>
                  </w:r>
                  <w:r w:rsidRPr="00BC7F72">
                    <w:rPr>
                      <w:rFonts w:ascii="Calibri"/>
                      <w:w w:val="105"/>
                    </w:rPr>
                    <w:t>determine</w:t>
                  </w:r>
                  <w:r w:rsidRPr="00BC7F72">
                    <w:rPr>
                      <w:rFonts w:ascii="Calibri"/>
                      <w:spacing w:val="-7"/>
                      <w:w w:val="105"/>
                    </w:rPr>
                    <w:t xml:space="preserve"> </w:t>
                  </w:r>
                  <w:r w:rsidRPr="00BC7F72">
                    <w:rPr>
                      <w:rFonts w:ascii="Calibri"/>
                      <w:w w:val="105"/>
                    </w:rPr>
                    <w:t>the</w:t>
                  </w:r>
                  <w:r w:rsidRPr="00BC7F72">
                    <w:rPr>
                      <w:rFonts w:ascii="Calibri"/>
                      <w:spacing w:val="-8"/>
                      <w:w w:val="105"/>
                    </w:rPr>
                    <w:t xml:space="preserve"> </w:t>
                  </w:r>
                  <w:r w:rsidRPr="00BC7F72">
                    <w:rPr>
                      <w:rFonts w:ascii="Calibri"/>
                      <w:w w:val="105"/>
                    </w:rPr>
                    <w:t>overall</w:t>
                  </w:r>
                  <w:r w:rsidRPr="00BC7F72">
                    <w:rPr>
                      <w:rFonts w:ascii="Calibri"/>
                      <w:spacing w:val="-8"/>
                      <w:w w:val="105"/>
                    </w:rPr>
                    <w:t xml:space="preserve"> </w:t>
                  </w:r>
                  <w:r w:rsidRPr="00BC7F72">
                    <w:rPr>
                      <w:rFonts w:ascii="Calibri"/>
                      <w:w w:val="105"/>
                    </w:rPr>
                    <w:t>structure</w:t>
                  </w:r>
                  <w:r w:rsidRPr="00BC7F72">
                    <w:rPr>
                      <w:rFonts w:ascii="Calibri"/>
                      <w:spacing w:val="-8"/>
                      <w:w w:val="105"/>
                    </w:rPr>
                    <w:t xml:space="preserve"> </w:t>
                  </w:r>
                  <w:r w:rsidRPr="00BC7F72">
                    <w:rPr>
                      <w:rFonts w:ascii="Calibri"/>
                      <w:w w:val="105"/>
                    </w:rPr>
                    <w:t>found</w:t>
                  </w:r>
                  <w:r w:rsidRPr="00BC7F72">
                    <w:rPr>
                      <w:rFonts w:ascii="Calibri"/>
                      <w:spacing w:val="-7"/>
                      <w:w w:val="105"/>
                    </w:rPr>
                    <w:t xml:space="preserve"> </w:t>
                  </w:r>
                  <w:r w:rsidRPr="00BC7F72">
                    <w:rPr>
                      <w:rFonts w:ascii="Calibri"/>
                      <w:w w:val="105"/>
                    </w:rPr>
                    <w:t>in</w:t>
                  </w:r>
                  <w:r w:rsidRPr="00BC7F72">
                    <w:rPr>
                      <w:rFonts w:ascii="Calibri"/>
                      <w:spacing w:val="56"/>
                      <w:w w:val="103"/>
                    </w:rPr>
                    <w:t xml:space="preserve"> </w:t>
                  </w:r>
                  <w:r w:rsidRPr="00BC7F72">
                    <w:rPr>
                      <w:rFonts w:ascii="Calibri"/>
                      <w:w w:val="105"/>
                    </w:rPr>
                    <w:t>an</w:t>
                  </w:r>
                  <w:r w:rsidRPr="00BC7F72">
                    <w:rPr>
                      <w:rFonts w:ascii="Calibri"/>
                      <w:spacing w:val="-15"/>
                      <w:w w:val="105"/>
                    </w:rPr>
                    <w:t xml:space="preserve"> </w:t>
                  </w:r>
                  <w:r w:rsidRPr="00BC7F72">
                    <w:rPr>
                      <w:rFonts w:ascii="Calibri"/>
                      <w:w w:val="105"/>
                    </w:rPr>
                    <w:t>informational</w:t>
                  </w:r>
                  <w:r w:rsidRPr="00BC7F72">
                    <w:rPr>
                      <w:rFonts w:ascii="Calibri"/>
                      <w:spacing w:val="-16"/>
                      <w:w w:val="105"/>
                    </w:rPr>
                    <w:t xml:space="preserve"> </w:t>
                  </w:r>
                  <w:r w:rsidRPr="00BC7F72">
                    <w:rPr>
                      <w:rFonts w:ascii="Calibri"/>
                      <w:w w:val="105"/>
                    </w:rPr>
                    <w:t>text</w:t>
                  </w:r>
                </w:p>
                <w:p w:rsidR="00BC7F72" w:rsidRPr="00BC7F72" w:rsidRDefault="00BC7F72" w:rsidP="00BC7F72">
                  <w:pPr>
                    <w:pStyle w:val="ListParagraph"/>
                    <w:numPr>
                      <w:ilvl w:val="0"/>
                      <w:numId w:val="26"/>
                    </w:numPr>
                    <w:rPr>
                      <w:b/>
                    </w:rPr>
                  </w:pPr>
                  <w:r w:rsidRPr="00BC7F72">
                    <w:rPr>
                      <w:rFonts w:ascii="Calibri"/>
                      <w:w w:val="105"/>
                    </w:rPr>
                    <w:t>I</w:t>
                  </w:r>
                  <w:r w:rsidRPr="00BC7F72">
                    <w:rPr>
                      <w:rFonts w:ascii="Calibri"/>
                      <w:spacing w:val="-9"/>
                      <w:w w:val="105"/>
                    </w:rPr>
                    <w:t xml:space="preserve"> </w:t>
                  </w:r>
                  <w:r w:rsidRPr="00BC7F72">
                    <w:rPr>
                      <w:rFonts w:ascii="Calibri"/>
                      <w:w w:val="105"/>
                    </w:rPr>
                    <w:t>can</w:t>
                  </w:r>
                  <w:r w:rsidRPr="00BC7F72">
                    <w:rPr>
                      <w:rFonts w:ascii="Calibri"/>
                      <w:spacing w:val="-7"/>
                      <w:w w:val="105"/>
                    </w:rPr>
                    <w:t xml:space="preserve"> </w:t>
                  </w:r>
                  <w:r w:rsidRPr="00BC7F72">
                    <w:rPr>
                      <w:rFonts w:ascii="Calibri"/>
                      <w:w w:val="105"/>
                    </w:rPr>
                    <w:t>describe</w:t>
                  </w:r>
                  <w:r w:rsidRPr="00BC7F72">
                    <w:rPr>
                      <w:rFonts w:ascii="Calibri"/>
                      <w:spacing w:val="-8"/>
                      <w:w w:val="105"/>
                    </w:rPr>
                    <w:t xml:space="preserve"> </w:t>
                  </w:r>
                  <w:r w:rsidRPr="00BC7F72">
                    <w:rPr>
                      <w:rFonts w:ascii="Calibri"/>
                      <w:w w:val="105"/>
                    </w:rPr>
                    <w:t>how</w:t>
                  </w:r>
                  <w:r w:rsidRPr="00BC7F72">
                    <w:rPr>
                      <w:rFonts w:ascii="Calibri"/>
                      <w:spacing w:val="-7"/>
                      <w:w w:val="105"/>
                    </w:rPr>
                    <w:t xml:space="preserve"> </w:t>
                  </w:r>
                  <w:r w:rsidRPr="00BC7F72">
                    <w:rPr>
                      <w:rFonts w:ascii="Calibri"/>
                      <w:w w:val="105"/>
                    </w:rPr>
                    <w:t>events,</w:t>
                  </w:r>
                  <w:r w:rsidRPr="00BC7F72">
                    <w:rPr>
                      <w:rFonts w:ascii="Calibri"/>
                      <w:spacing w:val="-8"/>
                      <w:w w:val="105"/>
                    </w:rPr>
                    <w:t xml:space="preserve"> </w:t>
                  </w:r>
                  <w:r w:rsidRPr="00BC7F72">
                    <w:rPr>
                      <w:rFonts w:ascii="Calibri"/>
                      <w:w w:val="105"/>
                    </w:rPr>
                    <w:t>ideas,</w:t>
                  </w:r>
                  <w:r w:rsidRPr="00BC7F72">
                    <w:rPr>
                      <w:rFonts w:ascii="Calibri"/>
                      <w:spacing w:val="-9"/>
                      <w:w w:val="105"/>
                    </w:rPr>
                    <w:t xml:space="preserve"> </w:t>
                  </w:r>
                  <w:r w:rsidRPr="00BC7F72">
                    <w:rPr>
                      <w:rFonts w:ascii="Calibri"/>
                      <w:w w:val="105"/>
                    </w:rPr>
                    <w:t>concepts,</w:t>
                  </w:r>
                  <w:r w:rsidRPr="00BC7F72">
                    <w:rPr>
                      <w:rFonts w:ascii="Calibri"/>
                      <w:spacing w:val="-8"/>
                      <w:w w:val="105"/>
                    </w:rPr>
                    <w:t xml:space="preserve"> </w:t>
                  </w:r>
                  <w:r w:rsidRPr="00BC7F72">
                    <w:rPr>
                      <w:rFonts w:ascii="Calibri"/>
                      <w:w w:val="105"/>
                    </w:rPr>
                    <w:t>or</w:t>
                  </w:r>
                  <w:r w:rsidRPr="00BC7F72">
                    <w:rPr>
                      <w:rFonts w:ascii="Calibri"/>
                      <w:spacing w:val="58"/>
                      <w:w w:val="103"/>
                    </w:rPr>
                    <w:t xml:space="preserve"> </w:t>
                  </w:r>
                  <w:r w:rsidRPr="00BC7F72">
                    <w:rPr>
                      <w:rFonts w:ascii="Calibri"/>
                      <w:w w:val="105"/>
                    </w:rPr>
                    <w:t>information</w:t>
                  </w:r>
                  <w:r w:rsidRPr="00BC7F72">
                    <w:rPr>
                      <w:rFonts w:ascii="Calibri"/>
                      <w:spacing w:val="-9"/>
                      <w:w w:val="105"/>
                    </w:rPr>
                    <w:t xml:space="preserve"> </w:t>
                  </w:r>
                  <w:r w:rsidRPr="00BC7F72">
                    <w:rPr>
                      <w:rFonts w:ascii="Calibri"/>
                      <w:w w:val="105"/>
                    </w:rPr>
                    <w:t>are</w:t>
                  </w:r>
                  <w:r w:rsidRPr="00BC7F72">
                    <w:rPr>
                      <w:rFonts w:ascii="Calibri"/>
                      <w:spacing w:val="-9"/>
                      <w:w w:val="105"/>
                    </w:rPr>
                    <w:t xml:space="preserve"> </w:t>
                  </w:r>
                  <w:r w:rsidRPr="00BC7F72">
                    <w:rPr>
                      <w:rFonts w:ascii="Calibri"/>
                      <w:w w:val="105"/>
                    </w:rPr>
                    <w:t>structured</w:t>
                  </w:r>
                  <w:r w:rsidRPr="00BC7F72">
                    <w:rPr>
                      <w:rFonts w:ascii="Calibri"/>
                      <w:spacing w:val="-8"/>
                      <w:w w:val="105"/>
                    </w:rPr>
                    <w:t xml:space="preserve"> </w:t>
                  </w:r>
                  <w:r w:rsidRPr="00BC7F72">
                    <w:rPr>
                      <w:rFonts w:ascii="Calibri"/>
                      <w:w w:val="105"/>
                    </w:rPr>
                    <w:t>in</w:t>
                  </w:r>
                  <w:r w:rsidRPr="00BC7F72">
                    <w:rPr>
                      <w:rFonts w:ascii="Calibri"/>
                      <w:spacing w:val="-8"/>
                      <w:w w:val="105"/>
                    </w:rPr>
                    <w:t xml:space="preserve"> </w:t>
                  </w:r>
                  <w:r w:rsidRPr="00BC7F72">
                    <w:rPr>
                      <w:rFonts w:ascii="Calibri"/>
                      <w:w w:val="105"/>
                    </w:rPr>
                    <w:t>a</w:t>
                  </w:r>
                  <w:r w:rsidRPr="00BC7F72">
                    <w:rPr>
                      <w:rFonts w:ascii="Calibri"/>
                      <w:spacing w:val="-10"/>
                      <w:w w:val="105"/>
                    </w:rPr>
                    <w:t xml:space="preserve"> </w:t>
                  </w:r>
                  <w:r w:rsidRPr="00BC7F72">
                    <w:rPr>
                      <w:rFonts w:ascii="Calibri"/>
                      <w:w w:val="105"/>
                    </w:rPr>
                    <w:t>text</w:t>
                  </w:r>
                </w:p>
              </w:tc>
            </w:tr>
            <w:tr w:rsidR="00BC7F72" w:rsidRPr="00BC7F72" w:rsidTr="00BC7F72">
              <w:tc>
                <w:tcPr>
                  <w:tcW w:w="6969" w:type="dxa"/>
                </w:tcPr>
                <w:p w:rsidR="00BC7F72" w:rsidRPr="00BC7F72" w:rsidRDefault="00BC7F72" w:rsidP="00011350">
                  <w:pPr>
                    <w:rPr>
                      <w:b/>
                    </w:rPr>
                  </w:pPr>
                  <w:r w:rsidRPr="00BC7F72">
                    <w:rPr>
                      <w:b/>
                    </w:rPr>
                    <w:t>Vocabulary:</w:t>
                  </w:r>
                </w:p>
                <w:p w:rsidR="00BC7F72" w:rsidRPr="00BC7F72" w:rsidRDefault="00BC7F72" w:rsidP="00011350">
                  <w:pPr>
                    <w:rPr>
                      <w:b/>
                    </w:rPr>
                  </w:pPr>
                  <w:r w:rsidRPr="00BC7F72">
                    <w:rPr>
                      <w:rFonts w:ascii="Calibri"/>
                      <w:w w:val="105"/>
                    </w:rPr>
                    <w:t>Text</w:t>
                  </w:r>
                  <w:r w:rsidRPr="00BC7F72">
                    <w:rPr>
                      <w:rFonts w:ascii="Calibri"/>
                      <w:spacing w:val="-20"/>
                      <w:w w:val="105"/>
                    </w:rPr>
                    <w:t xml:space="preserve"> </w:t>
                  </w:r>
                  <w:r w:rsidRPr="00BC7F72">
                    <w:rPr>
                      <w:rFonts w:ascii="Calibri"/>
                      <w:w w:val="105"/>
                    </w:rPr>
                    <w:t>structure</w:t>
                  </w:r>
                  <w:r w:rsidRPr="00BC7F72">
                    <w:rPr>
                      <w:rFonts w:ascii="Calibri"/>
                      <w:w w:val="105"/>
                    </w:rPr>
                    <w:t xml:space="preserve">, </w:t>
                  </w:r>
                  <w:r w:rsidRPr="00BC7F72">
                    <w:t xml:space="preserve">cause, chronological/chronology, compare, contrast, descriptive, effect, event, organized, problem, result, sequence, signal words, solution, </w:t>
                  </w:r>
                  <w:r w:rsidRPr="00BC7F72">
                    <w:t xml:space="preserve">text structure </w:t>
                  </w:r>
                </w:p>
              </w:tc>
            </w:tr>
          </w:tbl>
          <w:p w:rsidR="00BC7F72" w:rsidRDefault="00BC7F72" w:rsidP="00011350">
            <w:pPr>
              <w:rPr>
                <w:b/>
              </w:rPr>
            </w:pPr>
          </w:p>
          <w:p w:rsidR="00011350" w:rsidRDefault="00011350" w:rsidP="00011350">
            <w:pPr>
              <w:rPr>
                <w:b/>
              </w:rPr>
            </w:pPr>
            <w:r>
              <w:rPr>
                <w:b/>
              </w:rPr>
              <w:t>RI.4.7</w:t>
            </w:r>
            <w:r w:rsidR="00BC7F72">
              <w:rPr>
                <w:b/>
              </w:rPr>
              <w:t xml:space="preserve">: </w:t>
            </w:r>
            <w:r w:rsidR="00BC7F72" w:rsidRPr="00BC7F72">
              <w:rPr>
                <w:b/>
              </w:rPr>
              <w:t>Interpret information presented visually, orally, or quantitatively (e.g., in charts, graphs, diagrams, time lines, animations, or interactive elements on Web pages) and explain how the information contributes to an understanding of the text in which it appears.</w:t>
            </w:r>
          </w:p>
          <w:p w:rsidR="00BC7F72" w:rsidRDefault="00BC7F72" w:rsidP="00011350">
            <w:pPr>
              <w:rPr>
                <w:b/>
              </w:rPr>
            </w:pPr>
          </w:p>
          <w:p w:rsidR="00BC7F72" w:rsidRPr="00BC7F72" w:rsidRDefault="00BC7F72" w:rsidP="00BC7F72">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6979"/>
            </w:tblGrid>
            <w:tr w:rsidR="00BC7F72" w:rsidRPr="00BC7F72" w:rsidTr="00BC7F72">
              <w:tblPrEx>
                <w:tblCellMar>
                  <w:top w:w="0" w:type="dxa"/>
                  <w:bottom w:w="0" w:type="dxa"/>
                </w:tblCellMar>
              </w:tblPrEx>
              <w:trPr>
                <w:trHeight w:val="697"/>
              </w:trPr>
              <w:tc>
                <w:tcPr>
                  <w:tcW w:w="0" w:type="auto"/>
                  <w:shd w:val="clear" w:color="auto" w:fill="BFBFBF" w:themeFill="background1" w:themeFillShade="BF"/>
                </w:tcPr>
                <w:p w:rsidR="00BC7F72" w:rsidRPr="00BC7F72" w:rsidRDefault="00BC7F72" w:rsidP="00BC7F72">
                  <w:pPr>
                    <w:autoSpaceDE w:val="0"/>
                    <w:autoSpaceDN w:val="0"/>
                    <w:adjustRightInd w:val="0"/>
                    <w:spacing w:after="0" w:line="240" w:lineRule="auto"/>
                    <w:rPr>
                      <w:rFonts w:cs="Times New Roman"/>
                      <w:color w:val="000000"/>
                    </w:rPr>
                  </w:pPr>
                  <w:r w:rsidRPr="00BC7F72">
                    <w:rPr>
                      <w:rFonts w:cs="Times New Roman"/>
                      <w:color w:val="000000"/>
                    </w:rPr>
                    <w:lastRenderedPageBreak/>
                    <w:t xml:space="preserve">Questions to Focus Learning </w:t>
                  </w:r>
                </w:p>
                <w:p w:rsidR="00BC7F72" w:rsidRPr="00BC7F72" w:rsidRDefault="00BC7F72" w:rsidP="00BC7F72">
                  <w:pPr>
                    <w:autoSpaceDE w:val="0"/>
                    <w:autoSpaceDN w:val="0"/>
                    <w:adjustRightInd w:val="0"/>
                    <w:spacing w:after="0" w:line="240" w:lineRule="auto"/>
                    <w:rPr>
                      <w:rFonts w:cs="Times New Roman"/>
                      <w:color w:val="000000"/>
                    </w:rPr>
                  </w:pPr>
                  <w:r w:rsidRPr="00BC7F72">
                    <w:rPr>
                      <w:rFonts w:cs="Times New Roman"/>
                      <w:color w:val="000000"/>
                    </w:rPr>
                    <w:t xml:space="preserve">How do different text features impact the understanding of the text? How is analysis of information altered by the presentation of text in different text structures? Text features contribute to an understanding of the text in which it appears. </w:t>
                  </w:r>
                </w:p>
              </w:tc>
            </w:tr>
          </w:tbl>
          <w:p w:rsidR="00BC7F72" w:rsidRDefault="00BC7F72" w:rsidP="00011350">
            <w:pPr>
              <w:rPr>
                <w:b/>
              </w:rPr>
            </w:pPr>
          </w:p>
          <w:tbl>
            <w:tblPr>
              <w:tblStyle w:val="TableGrid"/>
              <w:tblW w:w="0" w:type="auto"/>
              <w:tblLook w:val="04A0" w:firstRow="1" w:lastRow="0" w:firstColumn="1" w:lastColumn="0" w:noHBand="0" w:noVBand="1"/>
            </w:tblPr>
            <w:tblGrid>
              <w:gridCol w:w="6969"/>
            </w:tblGrid>
            <w:tr w:rsidR="00BC7F72" w:rsidRPr="00BC7F72" w:rsidTr="00BC7F72">
              <w:tc>
                <w:tcPr>
                  <w:tcW w:w="6969" w:type="dxa"/>
                </w:tcPr>
                <w:p w:rsidR="00BC7F72" w:rsidRPr="00BC7F72" w:rsidRDefault="00BC7F72" w:rsidP="00BC7F72">
                  <w:pPr>
                    <w:rPr>
                      <w:rFonts w:ascii="Calibri"/>
                      <w:b/>
                      <w:spacing w:val="-15"/>
                      <w:w w:val="105"/>
                    </w:rPr>
                  </w:pPr>
                  <w:r w:rsidRPr="00BC7F72">
                    <w:rPr>
                      <w:rFonts w:ascii="Calibri"/>
                      <w:b/>
                      <w:w w:val="105"/>
                    </w:rPr>
                    <w:t>RI.4.7</w:t>
                  </w:r>
                  <w:r>
                    <w:rPr>
                      <w:rFonts w:ascii="Calibri"/>
                      <w:b/>
                      <w:w w:val="105"/>
                    </w:rPr>
                    <w:t>:</w:t>
                  </w:r>
                </w:p>
                <w:p w:rsidR="00BC7F72" w:rsidRPr="00BC7F72" w:rsidRDefault="00BC7F72" w:rsidP="00BC7F72">
                  <w:pPr>
                    <w:rPr>
                      <w:b/>
                    </w:rPr>
                  </w:pPr>
                  <w:r w:rsidRPr="00BC7F72">
                    <w:rPr>
                      <w:rFonts w:ascii="Calibri"/>
                      <w:w w:val="105"/>
                    </w:rPr>
                    <w:t>Interpret</w:t>
                  </w:r>
                  <w:r w:rsidRPr="00BC7F72">
                    <w:rPr>
                      <w:rFonts w:ascii="Calibri"/>
                      <w:spacing w:val="-15"/>
                      <w:w w:val="105"/>
                    </w:rPr>
                    <w:t xml:space="preserve"> </w:t>
                  </w:r>
                  <w:r w:rsidRPr="00BC7F72">
                    <w:rPr>
                      <w:rFonts w:ascii="Calibri"/>
                      <w:w w:val="105"/>
                    </w:rPr>
                    <w:t>information</w:t>
                  </w:r>
                  <w:r w:rsidRPr="00BC7F72">
                    <w:rPr>
                      <w:rFonts w:ascii="Calibri"/>
                      <w:spacing w:val="-14"/>
                      <w:w w:val="105"/>
                    </w:rPr>
                    <w:t xml:space="preserve"> </w:t>
                  </w:r>
                  <w:r w:rsidRPr="00BC7F72">
                    <w:rPr>
                      <w:rFonts w:ascii="Calibri"/>
                      <w:w w:val="105"/>
                    </w:rPr>
                    <w:t>presented</w:t>
                  </w:r>
                  <w:r w:rsidRPr="00BC7F72">
                    <w:rPr>
                      <w:rFonts w:ascii="Calibri"/>
                      <w:spacing w:val="-14"/>
                      <w:w w:val="105"/>
                    </w:rPr>
                    <w:t xml:space="preserve"> </w:t>
                  </w:r>
                  <w:r w:rsidRPr="00BC7F72">
                    <w:rPr>
                      <w:rFonts w:ascii="Calibri"/>
                      <w:w w:val="105"/>
                    </w:rPr>
                    <w:t>visually,</w:t>
                  </w:r>
                  <w:r w:rsidRPr="00BC7F72">
                    <w:rPr>
                      <w:rFonts w:ascii="Calibri"/>
                      <w:spacing w:val="-15"/>
                      <w:w w:val="105"/>
                    </w:rPr>
                    <w:t xml:space="preserve"> </w:t>
                  </w:r>
                  <w:r w:rsidRPr="00BC7F72">
                    <w:rPr>
                      <w:rFonts w:ascii="Calibri"/>
                      <w:w w:val="105"/>
                    </w:rPr>
                    <w:t>orally,</w:t>
                  </w:r>
                  <w:r w:rsidRPr="00BC7F72">
                    <w:rPr>
                      <w:rFonts w:ascii="Calibri"/>
                      <w:spacing w:val="68"/>
                      <w:w w:val="103"/>
                    </w:rPr>
                    <w:t xml:space="preserve"> </w:t>
                  </w:r>
                  <w:r w:rsidRPr="00BC7F72">
                    <w:rPr>
                      <w:rFonts w:ascii="Calibri"/>
                      <w:w w:val="105"/>
                    </w:rPr>
                    <w:t>or</w:t>
                  </w:r>
                  <w:r w:rsidRPr="00BC7F72">
                    <w:rPr>
                      <w:rFonts w:ascii="Calibri"/>
                      <w:spacing w:val="-12"/>
                      <w:w w:val="105"/>
                    </w:rPr>
                    <w:t xml:space="preserve"> </w:t>
                  </w:r>
                  <w:r w:rsidRPr="00BC7F72">
                    <w:rPr>
                      <w:rFonts w:ascii="Calibri"/>
                      <w:w w:val="105"/>
                    </w:rPr>
                    <w:t>quantitatively</w:t>
                  </w:r>
                  <w:r w:rsidRPr="00BC7F72">
                    <w:rPr>
                      <w:rFonts w:ascii="Calibri"/>
                      <w:spacing w:val="-11"/>
                      <w:w w:val="105"/>
                    </w:rPr>
                    <w:t xml:space="preserve"> </w:t>
                  </w:r>
                  <w:r w:rsidRPr="00BC7F72">
                    <w:rPr>
                      <w:rFonts w:ascii="Calibri"/>
                      <w:w w:val="105"/>
                    </w:rPr>
                    <w:t>(e.g.,</w:t>
                  </w:r>
                  <w:r w:rsidRPr="00BC7F72">
                    <w:rPr>
                      <w:rFonts w:ascii="Calibri"/>
                      <w:spacing w:val="-11"/>
                      <w:w w:val="105"/>
                    </w:rPr>
                    <w:t xml:space="preserve"> </w:t>
                  </w:r>
                  <w:r w:rsidRPr="00BC7F72">
                    <w:rPr>
                      <w:rFonts w:ascii="Calibri"/>
                      <w:i/>
                      <w:w w:val="105"/>
                    </w:rPr>
                    <w:t>in</w:t>
                  </w:r>
                  <w:r w:rsidRPr="00BC7F72">
                    <w:rPr>
                      <w:rFonts w:ascii="Calibri"/>
                      <w:i/>
                      <w:spacing w:val="-12"/>
                      <w:w w:val="105"/>
                    </w:rPr>
                    <w:t xml:space="preserve"> </w:t>
                  </w:r>
                  <w:r w:rsidRPr="00BC7F72">
                    <w:rPr>
                      <w:rFonts w:ascii="Calibri"/>
                      <w:i/>
                      <w:w w:val="105"/>
                    </w:rPr>
                    <w:t>charts,</w:t>
                  </w:r>
                  <w:r w:rsidRPr="00BC7F72">
                    <w:rPr>
                      <w:rFonts w:ascii="Calibri"/>
                      <w:i/>
                      <w:spacing w:val="-11"/>
                      <w:w w:val="105"/>
                    </w:rPr>
                    <w:t xml:space="preserve"> </w:t>
                  </w:r>
                  <w:r w:rsidRPr="00BC7F72">
                    <w:rPr>
                      <w:rFonts w:ascii="Calibri"/>
                      <w:i/>
                      <w:w w:val="105"/>
                    </w:rPr>
                    <w:t>graphs,</w:t>
                  </w:r>
                  <w:r w:rsidRPr="00BC7F72">
                    <w:rPr>
                      <w:rFonts w:ascii="Calibri"/>
                      <w:i/>
                      <w:spacing w:val="-11"/>
                      <w:w w:val="105"/>
                    </w:rPr>
                    <w:t xml:space="preserve"> </w:t>
                  </w:r>
                  <w:r w:rsidRPr="00BC7F72">
                    <w:rPr>
                      <w:rFonts w:ascii="Calibri"/>
                      <w:i/>
                      <w:w w:val="105"/>
                    </w:rPr>
                    <w:t>diagrams,</w:t>
                  </w:r>
                  <w:r w:rsidRPr="00BC7F72">
                    <w:rPr>
                      <w:rFonts w:ascii="Calibri"/>
                      <w:i/>
                      <w:spacing w:val="66"/>
                      <w:w w:val="103"/>
                    </w:rPr>
                    <w:t xml:space="preserve"> </w:t>
                  </w:r>
                  <w:r w:rsidRPr="00BC7F72">
                    <w:rPr>
                      <w:rFonts w:ascii="Calibri"/>
                      <w:i/>
                      <w:w w:val="105"/>
                    </w:rPr>
                    <w:t>time</w:t>
                  </w:r>
                  <w:r w:rsidRPr="00BC7F72">
                    <w:rPr>
                      <w:rFonts w:ascii="Calibri"/>
                      <w:i/>
                      <w:spacing w:val="-11"/>
                      <w:w w:val="105"/>
                    </w:rPr>
                    <w:t xml:space="preserve"> </w:t>
                  </w:r>
                  <w:r w:rsidRPr="00BC7F72">
                    <w:rPr>
                      <w:rFonts w:ascii="Calibri"/>
                      <w:i/>
                      <w:w w:val="105"/>
                    </w:rPr>
                    <w:t>lines,</w:t>
                  </w:r>
                  <w:r w:rsidRPr="00BC7F72">
                    <w:rPr>
                      <w:rFonts w:ascii="Calibri"/>
                      <w:i/>
                      <w:spacing w:val="-12"/>
                      <w:w w:val="105"/>
                    </w:rPr>
                    <w:t xml:space="preserve"> </w:t>
                  </w:r>
                  <w:r w:rsidRPr="00BC7F72">
                    <w:rPr>
                      <w:rFonts w:ascii="Calibri"/>
                      <w:i/>
                      <w:w w:val="105"/>
                    </w:rPr>
                    <w:t>animations,</w:t>
                  </w:r>
                  <w:r w:rsidRPr="00BC7F72">
                    <w:rPr>
                      <w:rFonts w:ascii="Calibri"/>
                      <w:i/>
                      <w:spacing w:val="-12"/>
                      <w:w w:val="105"/>
                    </w:rPr>
                    <w:t xml:space="preserve"> </w:t>
                  </w:r>
                  <w:r w:rsidRPr="00BC7F72">
                    <w:rPr>
                      <w:rFonts w:ascii="Calibri"/>
                      <w:i/>
                      <w:w w:val="105"/>
                    </w:rPr>
                    <w:t>or</w:t>
                  </w:r>
                  <w:r w:rsidRPr="00BC7F72">
                    <w:rPr>
                      <w:rFonts w:ascii="Calibri"/>
                      <w:i/>
                      <w:spacing w:val="-11"/>
                      <w:w w:val="105"/>
                    </w:rPr>
                    <w:t xml:space="preserve"> </w:t>
                  </w:r>
                  <w:r w:rsidRPr="00BC7F72">
                    <w:rPr>
                      <w:rFonts w:ascii="Calibri"/>
                      <w:i/>
                      <w:w w:val="105"/>
                    </w:rPr>
                    <w:t>interactive</w:t>
                  </w:r>
                  <w:r w:rsidRPr="00BC7F72">
                    <w:rPr>
                      <w:rFonts w:ascii="Calibri"/>
                      <w:i/>
                      <w:spacing w:val="-11"/>
                      <w:w w:val="105"/>
                    </w:rPr>
                    <w:t xml:space="preserve"> </w:t>
                  </w:r>
                  <w:r w:rsidRPr="00BC7F72">
                    <w:rPr>
                      <w:rFonts w:ascii="Calibri"/>
                      <w:i/>
                      <w:w w:val="105"/>
                    </w:rPr>
                    <w:t>elements</w:t>
                  </w:r>
                  <w:r w:rsidRPr="00BC7F72">
                    <w:rPr>
                      <w:rFonts w:ascii="Calibri"/>
                      <w:i/>
                      <w:spacing w:val="-11"/>
                      <w:w w:val="105"/>
                    </w:rPr>
                    <w:t xml:space="preserve"> </w:t>
                  </w:r>
                  <w:r w:rsidRPr="00BC7F72">
                    <w:rPr>
                      <w:rFonts w:ascii="Calibri"/>
                      <w:i/>
                      <w:w w:val="105"/>
                    </w:rPr>
                    <w:t>on</w:t>
                  </w:r>
                  <w:r w:rsidRPr="00BC7F72">
                    <w:rPr>
                      <w:rFonts w:ascii="Calibri"/>
                      <w:i/>
                      <w:w w:val="103"/>
                    </w:rPr>
                    <w:t xml:space="preserve"> </w:t>
                  </w:r>
                  <w:r w:rsidRPr="00BC7F72">
                    <w:rPr>
                      <w:rFonts w:ascii="Calibri"/>
                      <w:i/>
                      <w:spacing w:val="1"/>
                      <w:w w:val="105"/>
                    </w:rPr>
                    <w:t>Web</w:t>
                  </w:r>
                  <w:r w:rsidRPr="00BC7F72">
                    <w:rPr>
                      <w:rFonts w:ascii="Calibri"/>
                      <w:i/>
                      <w:spacing w:val="-10"/>
                      <w:w w:val="105"/>
                    </w:rPr>
                    <w:t xml:space="preserve"> </w:t>
                  </w:r>
                  <w:r w:rsidRPr="00BC7F72">
                    <w:rPr>
                      <w:rFonts w:ascii="Calibri"/>
                      <w:i/>
                      <w:w w:val="105"/>
                    </w:rPr>
                    <w:t>pages</w:t>
                  </w:r>
                  <w:r w:rsidRPr="00BC7F72">
                    <w:rPr>
                      <w:rFonts w:ascii="Calibri"/>
                      <w:w w:val="105"/>
                    </w:rPr>
                    <w:t>)</w:t>
                  </w:r>
                  <w:r w:rsidRPr="00BC7F72">
                    <w:rPr>
                      <w:rFonts w:ascii="Calibri"/>
                      <w:spacing w:val="-10"/>
                      <w:w w:val="105"/>
                    </w:rPr>
                    <w:t xml:space="preserve"> </w:t>
                  </w:r>
                  <w:r w:rsidRPr="00BC7F72">
                    <w:rPr>
                      <w:rFonts w:ascii="Calibri"/>
                      <w:w w:val="105"/>
                    </w:rPr>
                    <w:t>and</w:t>
                  </w:r>
                  <w:r w:rsidRPr="00BC7F72">
                    <w:rPr>
                      <w:rFonts w:ascii="Calibri"/>
                      <w:spacing w:val="-9"/>
                      <w:w w:val="105"/>
                    </w:rPr>
                    <w:t xml:space="preserve"> </w:t>
                  </w:r>
                  <w:r w:rsidRPr="00BC7F72">
                    <w:rPr>
                      <w:rFonts w:ascii="Calibri"/>
                      <w:w w:val="105"/>
                    </w:rPr>
                    <w:t>explain</w:t>
                  </w:r>
                  <w:r w:rsidRPr="00BC7F72">
                    <w:rPr>
                      <w:rFonts w:ascii="Calibri"/>
                      <w:spacing w:val="-9"/>
                      <w:w w:val="105"/>
                    </w:rPr>
                    <w:t xml:space="preserve"> </w:t>
                  </w:r>
                  <w:r w:rsidRPr="00BC7F72">
                    <w:rPr>
                      <w:rFonts w:ascii="Calibri"/>
                      <w:w w:val="105"/>
                    </w:rPr>
                    <w:t>how</w:t>
                  </w:r>
                  <w:r w:rsidRPr="00BC7F72">
                    <w:rPr>
                      <w:rFonts w:ascii="Calibri"/>
                      <w:spacing w:val="-9"/>
                      <w:w w:val="105"/>
                    </w:rPr>
                    <w:t xml:space="preserve"> </w:t>
                  </w:r>
                  <w:r w:rsidRPr="00BC7F72">
                    <w:rPr>
                      <w:rFonts w:ascii="Calibri"/>
                      <w:w w:val="105"/>
                    </w:rPr>
                    <w:t>the</w:t>
                  </w:r>
                  <w:r w:rsidRPr="00BC7F72">
                    <w:rPr>
                      <w:rFonts w:ascii="Calibri"/>
                      <w:spacing w:val="-10"/>
                      <w:w w:val="105"/>
                    </w:rPr>
                    <w:t xml:space="preserve"> </w:t>
                  </w:r>
                  <w:r w:rsidRPr="00BC7F72">
                    <w:rPr>
                      <w:rFonts w:ascii="Calibri"/>
                      <w:w w:val="105"/>
                    </w:rPr>
                    <w:t>information</w:t>
                  </w:r>
                  <w:r w:rsidRPr="00BC7F72">
                    <w:rPr>
                      <w:rFonts w:ascii="Calibri"/>
                      <w:spacing w:val="48"/>
                      <w:w w:val="103"/>
                    </w:rPr>
                    <w:t xml:space="preserve"> </w:t>
                  </w:r>
                  <w:r w:rsidRPr="00BC7F72">
                    <w:rPr>
                      <w:rFonts w:ascii="Calibri"/>
                      <w:w w:val="105"/>
                    </w:rPr>
                    <w:t>contributes</w:t>
                  </w:r>
                  <w:r w:rsidRPr="00BC7F72">
                    <w:rPr>
                      <w:rFonts w:ascii="Calibri"/>
                      <w:spacing w:val="-9"/>
                      <w:w w:val="105"/>
                    </w:rPr>
                    <w:t xml:space="preserve"> </w:t>
                  </w:r>
                  <w:r w:rsidRPr="00BC7F72">
                    <w:rPr>
                      <w:rFonts w:ascii="Calibri"/>
                      <w:w w:val="105"/>
                    </w:rPr>
                    <w:t>to</w:t>
                  </w:r>
                  <w:r w:rsidRPr="00BC7F72">
                    <w:rPr>
                      <w:rFonts w:ascii="Calibri"/>
                      <w:spacing w:val="-8"/>
                      <w:w w:val="105"/>
                    </w:rPr>
                    <w:t xml:space="preserve"> </w:t>
                  </w:r>
                  <w:r w:rsidRPr="00BC7F72">
                    <w:rPr>
                      <w:rFonts w:ascii="Calibri"/>
                      <w:w w:val="105"/>
                    </w:rPr>
                    <w:t>an</w:t>
                  </w:r>
                  <w:r w:rsidRPr="00BC7F72">
                    <w:rPr>
                      <w:rFonts w:ascii="Calibri"/>
                      <w:spacing w:val="-9"/>
                      <w:w w:val="105"/>
                    </w:rPr>
                    <w:t xml:space="preserve"> </w:t>
                  </w:r>
                  <w:r w:rsidRPr="00BC7F72">
                    <w:rPr>
                      <w:rFonts w:ascii="Calibri"/>
                      <w:w w:val="105"/>
                    </w:rPr>
                    <w:t>understanding</w:t>
                  </w:r>
                  <w:r w:rsidRPr="00BC7F72">
                    <w:rPr>
                      <w:rFonts w:ascii="Calibri"/>
                      <w:spacing w:val="-8"/>
                      <w:w w:val="105"/>
                    </w:rPr>
                    <w:t xml:space="preserve"> </w:t>
                  </w:r>
                  <w:r w:rsidRPr="00BC7F72">
                    <w:rPr>
                      <w:rFonts w:ascii="Calibri"/>
                      <w:w w:val="105"/>
                    </w:rPr>
                    <w:t>of</w:t>
                  </w:r>
                  <w:r w:rsidRPr="00BC7F72">
                    <w:rPr>
                      <w:rFonts w:ascii="Calibri"/>
                      <w:spacing w:val="-8"/>
                      <w:w w:val="105"/>
                    </w:rPr>
                    <w:t xml:space="preserve"> </w:t>
                  </w:r>
                  <w:r w:rsidRPr="00BC7F72">
                    <w:rPr>
                      <w:rFonts w:ascii="Calibri"/>
                      <w:w w:val="105"/>
                    </w:rPr>
                    <w:t>the</w:t>
                  </w:r>
                  <w:r w:rsidRPr="00BC7F72">
                    <w:rPr>
                      <w:rFonts w:ascii="Calibri"/>
                      <w:spacing w:val="-9"/>
                      <w:w w:val="105"/>
                    </w:rPr>
                    <w:t xml:space="preserve"> </w:t>
                  </w:r>
                  <w:r w:rsidRPr="00BC7F72">
                    <w:rPr>
                      <w:rFonts w:ascii="Calibri"/>
                      <w:w w:val="105"/>
                    </w:rPr>
                    <w:t>text</w:t>
                  </w:r>
                  <w:r w:rsidRPr="00BC7F72">
                    <w:rPr>
                      <w:rFonts w:ascii="Calibri"/>
                      <w:spacing w:val="-8"/>
                      <w:w w:val="105"/>
                    </w:rPr>
                    <w:t xml:space="preserve"> </w:t>
                  </w:r>
                  <w:r w:rsidRPr="00BC7F72">
                    <w:rPr>
                      <w:rFonts w:ascii="Calibri"/>
                      <w:w w:val="105"/>
                    </w:rPr>
                    <w:t>in</w:t>
                  </w:r>
                  <w:r w:rsidRPr="00BC7F72">
                    <w:rPr>
                      <w:rFonts w:ascii="Calibri"/>
                      <w:spacing w:val="-8"/>
                      <w:w w:val="105"/>
                    </w:rPr>
                    <w:t xml:space="preserve"> </w:t>
                  </w:r>
                  <w:r w:rsidRPr="00BC7F72">
                    <w:rPr>
                      <w:rFonts w:ascii="Calibri"/>
                      <w:spacing w:val="1"/>
                      <w:w w:val="105"/>
                    </w:rPr>
                    <w:t>which</w:t>
                  </w:r>
                  <w:r w:rsidRPr="00BC7F72">
                    <w:rPr>
                      <w:rFonts w:ascii="Calibri"/>
                      <w:spacing w:val="1"/>
                      <w:w w:val="103"/>
                    </w:rPr>
                    <w:t xml:space="preserve"> </w:t>
                  </w:r>
                  <w:r w:rsidRPr="00BC7F72">
                    <w:rPr>
                      <w:rFonts w:ascii="Calibri"/>
                      <w:spacing w:val="57"/>
                      <w:w w:val="103"/>
                    </w:rPr>
                    <w:t xml:space="preserve"> </w:t>
                  </w:r>
                  <w:r w:rsidRPr="00BC7F72">
                    <w:rPr>
                      <w:rFonts w:ascii="Calibri"/>
                      <w:w w:val="105"/>
                    </w:rPr>
                    <w:t>it</w:t>
                  </w:r>
                  <w:r w:rsidRPr="00BC7F72">
                    <w:rPr>
                      <w:rFonts w:ascii="Calibri"/>
                      <w:spacing w:val="-15"/>
                      <w:w w:val="105"/>
                    </w:rPr>
                    <w:t xml:space="preserve"> </w:t>
                  </w:r>
                  <w:r w:rsidRPr="00BC7F72">
                    <w:rPr>
                      <w:rFonts w:ascii="Calibri"/>
                      <w:w w:val="105"/>
                    </w:rPr>
                    <w:t>appears.</w:t>
                  </w:r>
                </w:p>
              </w:tc>
            </w:tr>
            <w:tr w:rsidR="00BC7F72" w:rsidRPr="00BC7F72" w:rsidTr="00BC7F72">
              <w:tc>
                <w:tcPr>
                  <w:tcW w:w="6969" w:type="dxa"/>
                </w:tcPr>
                <w:p w:rsidR="00BC7F72" w:rsidRPr="00BC7F72" w:rsidRDefault="00BC7F72" w:rsidP="00011350">
                  <w:pPr>
                    <w:rPr>
                      <w:b/>
                    </w:rPr>
                  </w:pPr>
                  <w:r w:rsidRPr="00BC7F72">
                    <w:rPr>
                      <w:b/>
                    </w:rPr>
                    <w:t>I Can Statement(s):</w:t>
                  </w:r>
                </w:p>
                <w:p w:rsidR="00BC7F72" w:rsidRPr="00BC7F72" w:rsidRDefault="00BC7F72" w:rsidP="00BC7F72">
                  <w:pPr>
                    <w:pStyle w:val="ListParagraph"/>
                    <w:widowControl w:val="0"/>
                    <w:numPr>
                      <w:ilvl w:val="0"/>
                      <w:numId w:val="27"/>
                    </w:numPr>
                    <w:tabs>
                      <w:tab w:val="left" w:pos="460"/>
                    </w:tabs>
                    <w:spacing w:before="9" w:line="252" w:lineRule="auto"/>
                    <w:ind w:right="728"/>
                    <w:contextualSpacing w:val="0"/>
                    <w:rPr>
                      <w:rFonts w:ascii="Calibri" w:eastAsia="Calibri" w:hAnsi="Calibri" w:cs="Calibri"/>
                    </w:rPr>
                  </w:pPr>
                  <w:r w:rsidRPr="00BC7F72">
                    <w:rPr>
                      <w:rFonts w:ascii="Calibri"/>
                      <w:w w:val="105"/>
                    </w:rPr>
                    <w:t>I</w:t>
                  </w:r>
                  <w:r w:rsidRPr="00BC7F72">
                    <w:rPr>
                      <w:rFonts w:ascii="Calibri"/>
                      <w:spacing w:val="-9"/>
                      <w:w w:val="105"/>
                    </w:rPr>
                    <w:t xml:space="preserve"> </w:t>
                  </w:r>
                  <w:r w:rsidRPr="00BC7F72">
                    <w:rPr>
                      <w:rFonts w:ascii="Calibri"/>
                      <w:w w:val="105"/>
                    </w:rPr>
                    <w:t>can</w:t>
                  </w:r>
                  <w:r w:rsidRPr="00BC7F72">
                    <w:rPr>
                      <w:rFonts w:ascii="Calibri"/>
                      <w:spacing w:val="-7"/>
                      <w:w w:val="105"/>
                    </w:rPr>
                    <w:t xml:space="preserve"> </w:t>
                  </w:r>
                  <w:r w:rsidRPr="00BC7F72">
                    <w:rPr>
                      <w:rFonts w:ascii="Calibri"/>
                      <w:w w:val="105"/>
                    </w:rPr>
                    <w:t>recognize</w:t>
                  </w:r>
                  <w:r w:rsidRPr="00BC7F72">
                    <w:rPr>
                      <w:rFonts w:ascii="Calibri"/>
                      <w:spacing w:val="-8"/>
                      <w:w w:val="105"/>
                    </w:rPr>
                    <w:t xml:space="preserve"> </w:t>
                  </w:r>
                  <w:r w:rsidRPr="00BC7F72">
                    <w:rPr>
                      <w:rFonts w:ascii="Calibri"/>
                      <w:w w:val="105"/>
                    </w:rPr>
                    <w:t>that</w:t>
                  </w:r>
                  <w:r w:rsidRPr="00BC7F72">
                    <w:rPr>
                      <w:rFonts w:ascii="Calibri"/>
                      <w:spacing w:val="-8"/>
                      <w:w w:val="105"/>
                    </w:rPr>
                    <w:t xml:space="preserve"> </w:t>
                  </w:r>
                  <w:r w:rsidRPr="00BC7F72">
                    <w:rPr>
                      <w:rFonts w:ascii="Calibri"/>
                      <w:w w:val="105"/>
                    </w:rPr>
                    <w:t>authors</w:t>
                  </w:r>
                  <w:r w:rsidRPr="00BC7F72">
                    <w:rPr>
                      <w:rFonts w:ascii="Calibri"/>
                      <w:spacing w:val="-9"/>
                      <w:w w:val="105"/>
                    </w:rPr>
                    <w:t xml:space="preserve"> </w:t>
                  </w:r>
                  <w:r w:rsidRPr="00BC7F72">
                    <w:rPr>
                      <w:rFonts w:ascii="Calibri"/>
                      <w:w w:val="105"/>
                    </w:rPr>
                    <w:t>use</w:t>
                  </w:r>
                  <w:r w:rsidRPr="00BC7F72">
                    <w:rPr>
                      <w:rFonts w:ascii="Calibri"/>
                      <w:spacing w:val="-7"/>
                      <w:w w:val="105"/>
                    </w:rPr>
                    <w:t xml:space="preserve"> </w:t>
                  </w:r>
                  <w:r w:rsidRPr="00BC7F72">
                    <w:rPr>
                      <w:rFonts w:ascii="Calibri"/>
                      <w:w w:val="105"/>
                    </w:rPr>
                    <w:t>various</w:t>
                  </w:r>
                  <w:r w:rsidRPr="00BC7F72">
                    <w:rPr>
                      <w:rFonts w:ascii="Calibri"/>
                      <w:spacing w:val="50"/>
                      <w:w w:val="103"/>
                    </w:rPr>
                    <w:t xml:space="preserve"> </w:t>
                  </w:r>
                  <w:r w:rsidRPr="00BC7F72">
                    <w:rPr>
                      <w:rFonts w:ascii="Calibri"/>
                      <w:w w:val="105"/>
                    </w:rPr>
                    <w:t>formats</w:t>
                  </w:r>
                  <w:r w:rsidRPr="00BC7F72">
                    <w:rPr>
                      <w:rFonts w:ascii="Calibri"/>
                      <w:spacing w:val="-18"/>
                      <w:w w:val="105"/>
                    </w:rPr>
                    <w:t xml:space="preserve"> </w:t>
                  </w:r>
                  <w:r w:rsidRPr="00BC7F72">
                    <w:rPr>
                      <w:rFonts w:ascii="Calibri"/>
                      <w:spacing w:val="1"/>
                      <w:w w:val="105"/>
                    </w:rPr>
                    <w:t>when</w:t>
                  </w:r>
                  <w:r w:rsidRPr="00BC7F72">
                    <w:rPr>
                      <w:rFonts w:ascii="Calibri"/>
                      <w:spacing w:val="-18"/>
                      <w:w w:val="105"/>
                    </w:rPr>
                    <w:t xml:space="preserve"> </w:t>
                  </w:r>
                  <w:r w:rsidRPr="00BC7F72">
                    <w:rPr>
                      <w:rFonts w:ascii="Calibri"/>
                      <w:w w:val="105"/>
                    </w:rPr>
                    <w:t>presenting</w:t>
                  </w:r>
                  <w:r w:rsidRPr="00BC7F72">
                    <w:rPr>
                      <w:rFonts w:ascii="Calibri"/>
                      <w:spacing w:val="-17"/>
                      <w:w w:val="105"/>
                    </w:rPr>
                    <w:t xml:space="preserve"> </w:t>
                  </w:r>
                  <w:r w:rsidRPr="00BC7F72">
                    <w:rPr>
                      <w:rFonts w:ascii="Calibri"/>
                      <w:w w:val="105"/>
                    </w:rPr>
                    <w:t>information</w:t>
                  </w:r>
                </w:p>
                <w:p w:rsidR="00BC7F72" w:rsidRPr="00BC7F72" w:rsidRDefault="00BC7F72" w:rsidP="00BC7F72">
                  <w:pPr>
                    <w:pStyle w:val="ListParagraph"/>
                    <w:numPr>
                      <w:ilvl w:val="0"/>
                      <w:numId w:val="27"/>
                    </w:numPr>
                    <w:rPr>
                      <w:b/>
                    </w:rPr>
                  </w:pPr>
                  <w:r w:rsidRPr="00BC7F72">
                    <w:rPr>
                      <w:rFonts w:ascii="Calibri"/>
                      <w:w w:val="105"/>
                    </w:rPr>
                    <w:t>I</w:t>
                  </w:r>
                  <w:r w:rsidRPr="00BC7F72">
                    <w:rPr>
                      <w:rFonts w:ascii="Calibri"/>
                      <w:spacing w:val="-10"/>
                      <w:w w:val="105"/>
                    </w:rPr>
                    <w:t xml:space="preserve"> </w:t>
                  </w:r>
                  <w:r w:rsidRPr="00BC7F72">
                    <w:rPr>
                      <w:rFonts w:ascii="Calibri"/>
                      <w:w w:val="105"/>
                    </w:rPr>
                    <w:t>can</w:t>
                  </w:r>
                  <w:r w:rsidRPr="00BC7F72">
                    <w:rPr>
                      <w:rFonts w:ascii="Calibri"/>
                      <w:spacing w:val="-9"/>
                      <w:w w:val="105"/>
                    </w:rPr>
                    <w:t xml:space="preserve"> </w:t>
                  </w:r>
                  <w:r w:rsidRPr="00BC7F72">
                    <w:rPr>
                      <w:rFonts w:ascii="Calibri"/>
                      <w:w w:val="105"/>
                    </w:rPr>
                    <w:t>interpret</w:t>
                  </w:r>
                  <w:r w:rsidRPr="00BC7F72">
                    <w:rPr>
                      <w:rFonts w:ascii="Calibri"/>
                      <w:spacing w:val="-9"/>
                      <w:w w:val="105"/>
                    </w:rPr>
                    <w:t xml:space="preserve"> </w:t>
                  </w:r>
                  <w:r w:rsidRPr="00BC7F72">
                    <w:rPr>
                      <w:rFonts w:ascii="Calibri"/>
                      <w:w w:val="105"/>
                    </w:rPr>
                    <w:t>the</w:t>
                  </w:r>
                  <w:r w:rsidRPr="00BC7F72">
                    <w:rPr>
                      <w:rFonts w:ascii="Calibri"/>
                      <w:spacing w:val="-9"/>
                      <w:w w:val="105"/>
                    </w:rPr>
                    <w:t xml:space="preserve"> </w:t>
                  </w:r>
                  <w:r w:rsidRPr="00BC7F72">
                    <w:rPr>
                      <w:rFonts w:ascii="Calibri"/>
                      <w:w w:val="105"/>
                    </w:rPr>
                    <w:t>nonfiction</w:t>
                  </w:r>
                  <w:r w:rsidRPr="00BC7F72">
                    <w:rPr>
                      <w:rFonts w:ascii="Calibri"/>
                      <w:spacing w:val="-8"/>
                      <w:w w:val="105"/>
                    </w:rPr>
                    <w:t xml:space="preserve"> </w:t>
                  </w:r>
                  <w:r w:rsidRPr="00BC7F72">
                    <w:rPr>
                      <w:rFonts w:ascii="Calibri"/>
                      <w:w w:val="105"/>
                    </w:rPr>
                    <w:t>features</w:t>
                  </w:r>
                  <w:r w:rsidRPr="00BC7F72">
                    <w:rPr>
                      <w:rFonts w:ascii="Calibri"/>
                      <w:spacing w:val="-9"/>
                      <w:w w:val="105"/>
                    </w:rPr>
                    <w:t xml:space="preserve"> </w:t>
                  </w:r>
                  <w:r w:rsidRPr="00BC7F72">
                    <w:rPr>
                      <w:rFonts w:ascii="Calibri"/>
                      <w:w w:val="105"/>
                    </w:rPr>
                    <w:t>and</w:t>
                  </w:r>
                  <w:r w:rsidRPr="00BC7F72">
                    <w:rPr>
                      <w:rFonts w:ascii="Calibri"/>
                      <w:spacing w:val="54"/>
                      <w:w w:val="103"/>
                    </w:rPr>
                    <w:t xml:space="preserve"> </w:t>
                  </w:r>
                  <w:r w:rsidRPr="00BC7F72">
                    <w:rPr>
                      <w:rFonts w:ascii="Calibri"/>
                      <w:w w:val="105"/>
                    </w:rPr>
                    <w:t>explain</w:t>
                  </w:r>
                  <w:r w:rsidRPr="00BC7F72">
                    <w:rPr>
                      <w:rFonts w:ascii="Calibri"/>
                      <w:spacing w:val="-10"/>
                      <w:w w:val="105"/>
                    </w:rPr>
                    <w:t xml:space="preserve"> </w:t>
                  </w:r>
                  <w:r w:rsidRPr="00BC7F72">
                    <w:rPr>
                      <w:rFonts w:ascii="Calibri"/>
                      <w:w w:val="105"/>
                    </w:rPr>
                    <w:t>how</w:t>
                  </w:r>
                  <w:r w:rsidRPr="00BC7F72">
                    <w:rPr>
                      <w:rFonts w:ascii="Calibri"/>
                      <w:spacing w:val="-10"/>
                      <w:w w:val="105"/>
                    </w:rPr>
                    <w:t xml:space="preserve"> </w:t>
                  </w:r>
                  <w:r w:rsidRPr="00BC7F72">
                    <w:rPr>
                      <w:rFonts w:ascii="Calibri"/>
                      <w:w w:val="105"/>
                    </w:rPr>
                    <w:t>the</w:t>
                  </w:r>
                  <w:r w:rsidRPr="00BC7F72">
                    <w:rPr>
                      <w:rFonts w:ascii="Calibri"/>
                      <w:spacing w:val="-10"/>
                      <w:w w:val="105"/>
                    </w:rPr>
                    <w:t xml:space="preserve"> </w:t>
                  </w:r>
                  <w:r w:rsidRPr="00BC7F72">
                    <w:rPr>
                      <w:rFonts w:ascii="Calibri"/>
                      <w:w w:val="105"/>
                    </w:rPr>
                    <w:t>information</w:t>
                  </w:r>
                  <w:r w:rsidRPr="00BC7F72">
                    <w:rPr>
                      <w:rFonts w:ascii="Calibri"/>
                      <w:spacing w:val="-10"/>
                      <w:w w:val="105"/>
                    </w:rPr>
                    <w:t xml:space="preserve"> </w:t>
                  </w:r>
                  <w:r w:rsidRPr="00BC7F72">
                    <w:rPr>
                      <w:rFonts w:ascii="Calibri"/>
                      <w:w w:val="105"/>
                    </w:rPr>
                    <w:t>helps</w:t>
                  </w:r>
                  <w:r w:rsidRPr="00BC7F72">
                    <w:rPr>
                      <w:rFonts w:ascii="Calibri"/>
                      <w:spacing w:val="-10"/>
                      <w:w w:val="105"/>
                    </w:rPr>
                    <w:t xml:space="preserve"> </w:t>
                  </w:r>
                  <w:r w:rsidRPr="00BC7F72">
                    <w:rPr>
                      <w:rFonts w:ascii="Calibri"/>
                      <w:spacing w:val="1"/>
                      <w:w w:val="105"/>
                    </w:rPr>
                    <w:t>my</w:t>
                  </w:r>
                  <w:r w:rsidRPr="00BC7F72">
                    <w:rPr>
                      <w:rFonts w:ascii="Calibri"/>
                      <w:spacing w:val="38"/>
                      <w:w w:val="103"/>
                    </w:rPr>
                    <w:t xml:space="preserve"> </w:t>
                  </w:r>
                  <w:r w:rsidRPr="00BC7F72">
                    <w:rPr>
                      <w:rFonts w:ascii="Calibri"/>
                      <w:w w:val="105"/>
                    </w:rPr>
                    <w:t>understanding</w:t>
                  </w:r>
                  <w:r w:rsidRPr="00BC7F72">
                    <w:rPr>
                      <w:rFonts w:ascii="Calibri"/>
                      <w:spacing w:val="-12"/>
                      <w:w w:val="105"/>
                    </w:rPr>
                    <w:t xml:space="preserve"> </w:t>
                  </w:r>
                  <w:r w:rsidRPr="00BC7F72">
                    <w:rPr>
                      <w:rFonts w:ascii="Calibri"/>
                      <w:w w:val="105"/>
                    </w:rPr>
                    <w:t>of</w:t>
                  </w:r>
                  <w:r w:rsidRPr="00BC7F72">
                    <w:rPr>
                      <w:rFonts w:ascii="Calibri"/>
                      <w:spacing w:val="-11"/>
                      <w:w w:val="105"/>
                    </w:rPr>
                    <w:t xml:space="preserve"> </w:t>
                  </w:r>
                  <w:r w:rsidRPr="00BC7F72">
                    <w:rPr>
                      <w:rFonts w:ascii="Calibri"/>
                      <w:w w:val="105"/>
                    </w:rPr>
                    <w:t>the</w:t>
                  </w:r>
                  <w:r w:rsidRPr="00BC7F72">
                    <w:rPr>
                      <w:rFonts w:ascii="Calibri"/>
                      <w:spacing w:val="-12"/>
                      <w:w w:val="105"/>
                    </w:rPr>
                    <w:t xml:space="preserve"> </w:t>
                  </w:r>
                  <w:r w:rsidRPr="00BC7F72">
                    <w:rPr>
                      <w:rFonts w:ascii="Calibri"/>
                      <w:w w:val="105"/>
                    </w:rPr>
                    <w:t>text</w:t>
                  </w:r>
                </w:p>
              </w:tc>
            </w:tr>
            <w:tr w:rsidR="00BC7F72" w:rsidRPr="00BC7F72" w:rsidTr="00BC7F72">
              <w:tc>
                <w:tcPr>
                  <w:tcW w:w="6969" w:type="dxa"/>
                </w:tcPr>
                <w:p w:rsidR="00BC7F72" w:rsidRPr="00BC7F72" w:rsidRDefault="00BC7F72" w:rsidP="00011350">
                  <w:pPr>
                    <w:rPr>
                      <w:b/>
                    </w:rPr>
                  </w:pPr>
                  <w:r w:rsidRPr="00BC7F72">
                    <w:rPr>
                      <w:b/>
                    </w:rPr>
                    <w:t>Vocabulary:</w:t>
                  </w:r>
                </w:p>
                <w:p w:rsidR="00BC7F72" w:rsidRPr="00BC7F72" w:rsidRDefault="00BC7F72" w:rsidP="00BC7F72">
                  <w:r w:rsidRPr="00BC7F72">
                    <w:t xml:space="preserve">Animations, compare, contrast, elements, features, Internet, interpret, </w:t>
                  </w:r>
                  <w:r w:rsidRPr="00BC7F72">
                    <w:t>non-fiction represen</w:t>
                  </w:r>
                  <w:r w:rsidRPr="00BC7F72">
                    <w:t xml:space="preserve">tations (charts, legends, etc.), </w:t>
                  </w:r>
                  <w:r w:rsidRPr="00BC7F72">
                    <w:t>Web</w:t>
                  </w:r>
                </w:p>
              </w:tc>
            </w:tr>
          </w:tbl>
          <w:p w:rsidR="00BC7F72" w:rsidRDefault="00BC7F72" w:rsidP="00011350">
            <w:pPr>
              <w:rPr>
                <w:b/>
              </w:rPr>
            </w:pPr>
          </w:p>
          <w:p w:rsidR="00011350" w:rsidRDefault="00011350" w:rsidP="00011350">
            <w:pPr>
              <w:rPr>
                <w:b/>
              </w:rPr>
            </w:pPr>
            <w:r w:rsidRPr="00CE1896">
              <w:rPr>
                <w:b/>
              </w:rPr>
              <w:t>RI.4.</w:t>
            </w:r>
            <w:r>
              <w:rPr>
                <w:b/>
              </w:rPr>
              <w:t>9:</w:t>
            </w:r>
            <w:r w:rsidR="00BC7F72">
              <w:rPr>
                <w:b/>
              </w:rPr>
              <w:t xml:space="preserve"> </w:t>
            </w:r>
            <w:r w:rsidR="00BC7F72" w:rsidRPr="00BC7F72">
              <w:rPr>
                <w:b/>
              </w:rPr>
              <w:t>Integrate information from two texts on the same topic in order to write or speak about the subject knowledgeably.</w:t>
            </w:r>
          </w:p>
          <w:p w:rsidR="001830CD" w:rsidRPr="001830CD" w:rsidRDefault="001830CD" w:rsidP="001830CD">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6979"/>
            </w:tblGrid>
            <w:tr w:rsidR="001830CD" w:rsidRPr="001830CD" w:rsidTr="001830CD">
              <w:tblPrEx>
                <w:tblCellMar>
                  <w:top w:w="0" w:type="dxa"/>
                  <w:bottom w:w="0" w:type="dxa"/>
                </w:tblCellMar>
              </w:tblPrEx>
              <w:trPr>
                <w:trHeight w:val="697"/>
              </w:trPr>
              <w:tc>
                <w:tcPr>
                  <w:tcW w:w="0" w:type="auto"/>
                  <w:shd w:val="clear" w:color="auto" w:fill="BFBFBF" w:themeFill="background1" w:themeFillShade="BF"/>
                </w:tcPr>
                <w:p w:rsidR="001830CD" w:rsidRPr="001830CD" w:rsidRDefault="001830CD" w:rsidP="001830CD">
                  <w:pPr>
                    <w:autoSpaceDE w:val="0"/>
                    <w:autoSpaceDN w:val="0"/>
                    <w:adjustRightInd w:val="0"/>
                    <w:spacing w:after="0" w:line="240" w:lineRule="auto"/>
                    <w:rPr>
                      <w:rFonts w:cs="Times New Roman"/>
                      <w:color w:val="000000"/>
                    </w:rPr>
                  </w:pPr>
                  <w:r w:rsidRPr="001830CD">
                    <w:rPr>
                      <w:rFonts w:cs="Times New Roman"/>
                      <w:b/>
                      <w:color w:val="000000"/>
                    </w:rPr>
                    <w:t>Questions to Focus Learning</w:t>
                  </w:r>
                  <w:r>
                    <w:rPr>
                      <w:rFonts w:cs="Times New Roman"/>
                      <w:color w:val="000000"/>
                    </w:rPr>
                    <w:t>:</w:t>
                  </w:r>
                  <w:r w:rsidRPr="001830CD">
                    <w:rPr>
                      <w:rFonts w:cs="Times New Roman"/>
                      <w:color w:val="000000"/>
                    </w:rPr>
                    <w:t xml:space="preserve"> </w:t>
                  </w:r>
                </w:p>
                <w:p w:rsidR="001830CD" w:rsidRPr="001830CD" w:rsidRDefault="001830CD" w:rsidP="001830CD">
                  <w:pPr>
                    <w:autoSpaceDE w:val="0"/>
                    <w:autoSpaceDN w:val="0"/>
                    <w:adjustRightInd w:val="0"/>
                    <w:spacing w:after="0" w:line="240" w:lineRule="auto"/>
                    <w:rPr>
                      <w:rFonts w:ascii="Times New Roman" w:hAnsi="Times New Roman" w:cs="Times New Roman"/>
                      <w:color w:val="000000"/>
                      <w:sz w:val="23"/>
                      <w:szCs w:val="23"/>
                    </w:rPr>
                  </w:pPr>
                  <w:r w:rsidRPr="001830CD">
                    <w:rPr>
                      <w:rFonts w:cs="Times New Roman"/>
                      <w:color w:val="000000"/>
                    </w:rPr>
                    <w:t>Why should more than one text be used when gathering information on a single topic? Integrating information from more than one text, on a single topic, allows the person to write or speak more knowledgeably about the topic.</w:t>
                  </w:r>
                  <w:r w:rsidRPr="001830CD">
                    <w:rPr>
                      <w:rFonts w:ascii="Times New Roman" w:hAnsi="Times New Roman" w:cs="Times New Roman"/>
                      <w:color w:val="000000"/>
                      <w:sz w:val="23"/>
                      <w:szCs w:val="23"/>
                    </w:rPr>
                    <w:t xml:space="preserve"> </w:t>
                  </w:r>
                </w:p>
              </w:tc>
            </w:tr>
          </w:tbl>
          <w:p w:rsidR="001830CD" w:rsidRDefault="001830CD" w:rsidP="00011350">
            <w:pPr>
              <w:rPr>
                <w:b/>
              </w:rPr>
            </w:pPr>
          </w:p>
          <w:tbl>
            <w:tblPr>
              <w:tblStyle w:val="TableGrid"/>
              <w:tblW w:w="0" w:type="auto"/>
              <w:tblLook w:val="04A0" w:firstRow="1" w:lastRow="0" w:firstColumn="1" w:lastColumn="0" w:noHBand="0" w:noVBand="1"/>
            </w:tblPr>
            <w:tblGrid>
              <w:gridCol w:w="6969"/>
            </w:tblGrid>
            <w:tr w:rsidR="001830CD" w:rsidRPr="001830CD" w:rsidTr="001830CD">
              <w:tc>
                <w:tcPr>
                  <w:tcW w:w="6969" w:type="dxa"/>
                </w:tcPr>
                <w:p w:rsidR="001830CD" w:rsidRPr="001830CD" w:rsidRDefault="001830CD" w:rsidP="00011350">
                  <w:pPr>
                    <w:rPr>
                      <w:rFonts w:ascii="Calibri"/>
                      <w:b/>
                      <w:spacing w:val="-10"/>
                      <w:w w:val="105"/>
                    </w:rPr>
                  </w:pPr>
                  <w:r w:rsidRPr="001830CD">
                    <w:rPr>
                      <w:rFonts w:ascii="Calibri"/>
                      <w:b/>
                      <w:w w:val="105"/>
                    </w:rPr>
                    <w:t>RI.4.9</w:t>
                  </w:r>
                  <w:r w:rsidRPr="001830CD">
                    <w:rPr>
                      <w:rFonts w:ascii="Calibri"/>
                      <w:b/>
                      <w:spacing w:val="-10"/>
                      <w:w w:val="105"/>
                    </w:rPr>
                    <w:t>:</w:t>
                  </w:r>
                </w:p>
                <w:p w:rsidR="001830CD" w:rsidRPr="001830CD" w:rsidRDefault="001830CD" w:rsidP="00011350">
                  <w:pPr>
                    <w:rPr>
                      <w:b/>
                    </w:rPr>
                  </w:pPr>
                  <w:r w:rsidRPr="001830CD">
                    <w:rPr>
                      <w:rFonts w:ascii="Calibri"/>
                      <w:w w:val="105"/>
                    </w:rPr>
                    <w:t>Integrate</w:t>
                  </w:r>
                  <w:r w:rsidRPr="001830CD">
                    <w:rPr>
                      <w:rFonts w:ascii="Calibri"/>
                      <w:spacing w:val="-8"/>
                      <w:w w:val="105"/>
                    </w:rPr>
                    <w:t xml:space="preserve"> </w:t>
                  </w:r>
                  <w:r w:rsidRPr="001830CD">
                    <w:rPr>
                      <w:rFonts w:ascii="Calibri"/>
                      <w:w w:val="105"/>
                    </w:rPr>
                    <w:t>information</w:t>
                  </w:r>
                  <w:r w:rsidRPr="001830CD">
                    <w:rPr>
                      <w:rFonts w:ascii="Calibri"/>
                      <w:spacing w:val="-9"/>
                      <w:w w:val="105"/>
                    </w:rPr>
                    <w:t xml:space="preserve"> </w:t>
                  </w:r>
                  <w:r w:rsidRPr="001830CD">
                    <w:rPr>
                      <w:rFonts w:ascii="Calibri"/>
                      <w:w w:val="105"/>
                    </w:rPr>
                    <w:t>from</w:t>
                  </w:r>
                  <w:r w:rsidRPr="001830CD">
                    <w:rPr>
                      <w:rFonts w:ascii="Calibri"/>
                      <w:spacing w:val="-7"/>
                      <w:w w:val="105"/>
                    </w:rPr>
                    <w:t xml:space="preserve"> </w:t>
                  </w:r>
                  <w:r w:rsidRPr="001830CD">
                    <w:rPr>
                      <w:rFonts w:ascii="Calibri"/>
                      <w:spacing w:val="1"/>
                      <w:w w:val="105"/>
                    </w:rPr>
                    <w:t>two</w:t>
                  </w:r>
                  <w:r w:rsidRPr="001830CD">
                    <w:rPr>
                      <w:rFonts w:ascii="Calibri"/>
                      <w:spacing w:val="-10"/>
                      <w:w w:val="105"/>
                    </w:rPr>
                    <w:t xml:space="preserve"> </w:t>
                  </w:r>
                  <w:r w:rsidRPr="001830CD">
                    <w:rPr>
                      <w:rFonts w:ascii="Calibri"/>
                      <w:w w:val="105"/>
                    </w:rPr>
                    <w:t>texts</w:t>
                  </w:r>
                  <w:r w:rsidRPr="001830CD">
                    <w:rPr>
                      <w:rFonts w:ascii="Calibri"/>
                      <w:spacing w:val="-9"/>
                      <w:w w:val="105"/>
                    </w:rPr>
                    <w:t xml:space="preserve"> </w:t>
                  </w:r>
                  <w:r w:rsidRPr="001830CD">
                    <w:rPr>
                      <w:rFonts w:ascii="Calibri"/>
                      <w:w w:val="105"/>
                    </w:rPr>
                    <w:t>on</w:t>
                  </w:r>
                  <w:r w:rsidRPr="001830CD">
                    <w:rPr>
                      <w:rFonts w:ascii="Calibri"/>
                      <w:spacing w:val="-9"/>
                      <w:w w:val="105"/>
                    </w:rPr>
                    <w:t xml:space="preserve"> </w:t>
                  </w:r>
                  <w:r w:rsidRPr="001830CD">
                    <w:rPr>
                      <w:rFonts w:ascii="Calibri"/>
                      <w:w w:val="105"/>
                    </w:rPr>
                    <w:t>the</w:t>
                  </w:r>
                  <w:r w:rsidRPr="001830CD">
                    <w:rPr>
                      <w:rFonts w:ascii="Calibri"/>
                      <w:spacing w:val="52"/>
                      <w:w w:val="103"/>
                    </w:rPr>
                    <w:t xml:space="preserve"> </w:t>
                  </w:r>
                  <w:r w:rsidRPr="001830CD">
                    <w:rPr>
                      <w:rFonts w:ascii="Calibri"/>
                      <w:spacing w:val="1"/>
                      <w:w w:val="105"/>
                    </w:rPr>
                    <w:t>same</w:t>
                  </w:r>
                  <w:r w:rsidRPr="001830CD">
                    <w:rPr>
                      <w:rFonts w:ascii="Calibri"/>
                      <w:spacing w:val="-7"/>
                      <w:w w:val="105"/>
                    </w:rPr>
                    <w:t xml:space="preserve"> </w:t>
                  </w:r>
                  <w:r w:rsidRPr="001830CD">
                    <w:rPr>
                      <w:rFonts w:ascii="Calibri"/>
                      <w:w w:val="105"/>
                    </w:rPr>
                    <w:t>topic</w:t>
                  </w:r>
                  <w:r w:rsidRPr="001830CD">
                    <w:rPr>
                      <w:rFonts w:ascii="Calibri"/>
                      <w:spacing w:val="-6"/>
                      <w:w w:val="105"/>
                    </w:rPr>
                    <w:t xml:space="preserve"> </w:t>
                  </w:r>
                  <w:r w:rsidRPr="001830CD">
                    <w:rPr>
                      <w:rFonts w:ascii="Calibri"/>
                      <w:w w:val="105"/>
                    </w:rPr>
                    <w:t>in</w:t>
                  </w:r>
                  <w:r w:rsidRPr="001830CD">
                    <w:rPr>
                      <w:rFonts w:ascii="Calibri"/>
                      <w:spacing w:val="-7"/>
                      <w:w w:val="105"/>
                    </w:rPr>
                    <w:t xml:space="preserve"> </w:t>
                  </w:r>
                  <w:r w:rsidRPr="001830CD">
                    <w:rPr>
                      <w:rFonts w:ascii="Calibri"/>
                      <w:w w:val="105"/>
                    </w:rPr>
                    <w:t>order</w:t>
                  </w:r>
                  <w:r w:rsidRPr="001830CD">
                    <w:rPr>
                      <w:rFonts w:ascii="Calibri"/>
                      <w:spacing w:val="-6"/>
                      <w:w w:val="105"/>
                    </w:rPr>
                    <w:t xml:space="preserve"> </w:t>
                  </w:r>
                  <w:r w:rsidRPr="001830CD">
                    <w:rPr>
                      <w:rFonts w:ascii="Calibri"/>
                      <w:w w:val="105"/>
                    </w:rPr>
                    <w:t>to</w:t>
                  </w:r>
                  <w:r w:rsidRPr="001830CD">
                    <w:rPr>
                      <w:rFonts w:ascii="Calibri"/>
                      <w:spacing w:val="-6"/>
                      <w:w w:val="105"/>
                    </w:rPr>
                    <w:t xml:space="preserve"> </w:t>
                  </w:r>
                  <w:r w:rsidRPr="001830CD">
                    <w:rPr>
                      <w:rFonts w:ascii="Calibri"/>
                      <w:w w:val="105"/>
                    </w:rPr>
                    <w:t>write</w:t>
                  </w:r>
                  <w:r w:rsidRPr="001830CD">
                    <w:rPr>
                      <w:rFonts w:ascii="Calibri"/>
                      <w:spacing w:val="-7"/>
                      <w:w w:val="105"/>
                    </w:rPr>
                    <w:t xml:space="preserve"> </w:t>
                  </w:r>
                  <w:r w:rsidRPr="001830CD">
                    <w:rPr>
                      <w:rFonts w:ascii="Calibri"/>
                      <w:w w:val="105"/>
                    </w:rPr>
                    <w:t>or</w:t>
                  </w:r>
                  <w:r w:rsidRPr="001830CD">
                    <w:rPr>
                      <w:rFonts w:ascii="Calibri"/>
                      <w:spacing w:val="-6"/>
                      <w:w w:val="105"/>
                    </w:rPr>
                    <w:t xml:space="preserve"> </w:t>
                  </w:r>
                  <w:r w:rsidRPr="001830CD">
                    <w:rPr>
                      <w:rFonts w:ascii="Calibri"/>
                      <w:w w:val="105"/>
                    </w:rPr>
                    <w:t>speak</w:t>
                  </w:r>
                  <w:r w:rsidRPr="001830CD">
                    <w:rPr>
                      <w:rFonts w:ascii="Calibri"/>
                      <w:spacing w:val="-7"/>
                      <w:w w:val="105"/>
                    </w:rPr>
                    <w:t xml:space="preserve"> </w:t>
                  </w:r>
                  <w:r w:rsidRPr="001830CD">
                    <w:rPr>
                      <w:rFonts w:ascii="Calibri"/>
                      <w:w w:val="105"/>
                    </w:rPr>
                    <w:t>about</w:t>
                  </w:r>
                  <w:r w:rsidRPr="001830CD">
                    <w:rPr>
                      <w:rFonts w:ascii="Calibri"/>
                      <w:spacing w:val="-6"/>
                      <w:w w:val="105"/>
                    </w:rPr>
                    <w:t xml:space="preserve"> </w:t>
                  </w:r>
                  <w:r w:rsidRPr="001830CD">
                    <w:rPr>
                      <w:rFonts w:ascii="Calibri"/>
                      <w:w w:val="105"/>
                    </w:rPr>
                    <w:t>the</w:t>
                  </w:r>
                  <w:r w:rsidRPr="001830CD">
                    <w:rPr>
                      <w:rFonts w:ascii="Calibri"/>
                      <w:spacing w:val="46"/>
                      <w:w w:val="103"/>
                    </w:rPr>
                    <w:t xml:space="preserve"> </w:t>
                  </w:r>
                  <w:r w:rsidRPr="001830CD">
                    <w:rPr>
                      <w:rFonts w:ascii="Calibri"/>
                    </w:rPr>
                    <w:t>subject knowledgeably.</w:t>
                  </w:r>
                </w:p>
              </w:tc>
            </w:tr>
            <w:tr w:rsidR="001830CD" w:rsidRPr="001830CD" w:rsidTr="001830CD">
              <w:tc>
                <w:tcPr>
                  <w:tcW w:w="6969" w:type="dxa"/>
                </w:tcPr>
                <w:p w:rsidR="001830CD" w:rsidRPr="001830CD" w:rsidRDefault="001830CD" w:rsidP="00011350">
                  <w:pPr>
                    <w:rPr>
                      <w:b/>
                    </w:rPr>
                  </w:pPr>
                  <w:r w:rsidRPr="001830CD">
                    <w:rPr>
                      <w:b/>
                    </w:rPr>
                    <w:t>I Can Statement(s):</w:t>
                  </w:r>
                </w:p>
                <w:p w:rsidR="001830CD" w:rsidRPr="001830CD" w:rsidRDefault="001830CD" w:rsidP="001830CD">
                  <w:pPr>
                    <w:pStyle w:val="ListParagraph"/>
                    <w:widowControl w:val="0"/>
                    <w:numPr>
                      <w:ilvl w:val="0"/>
                      <w:numId w:val="28"/>
                    </w:numPr>
                    <w:tabs>
                      <w:tab w:val="left" w:pos="460"/>
                    </w:tabs>
                    <w:spacing w:before="9" w:line="248" w:lineRule="auto"/>
                    <w:ind w:right="199"/>
                    <w:contextualSpacing w:val="0"/>
                    <w:rPr>
                      <w:rFonts w:ascii="Calibri" w:eastAsia="Calibri" w:hAnsi="Calibri" w:cs="Calibri"/>
                    </w:rPr>
                  </w:pPr>
                  <w:r w:rsidRPr="001830CD">
                    <w:rPr>
                      <w:rFonts w:ascii="Calibri"/>
                      <w:w w:val="105"/>
                    </w:rPr>
                    <w:t>I</w:t>
                  </w:r>
                  <w:r w:rsidRPr="001830CD">
                    <w:rPr>
                      <w:rFonts w:ascii="Calibri"/>
                      <w:spacing w:val="-8"/>
                      <w:w w:val="105"/>
                    </w:rPr>
                    <w:t xml:space="preserve"> </w:t>
                  </w:r>
                  <w:r w:rsidRPr="001830CD">
                    <w:rPr>
                      <w:rFonts w:ascii="Calibri"/>
                      <w:w w:val="105"/>
                    </w:rPr>
                    <w:t>can</w:t>
                  </w:r>
                  <w:r w:rsidRPr="001830CD">
                    <w:rPr>
                      <w:rFonts w:ascii="Calibri"/>
                      <w:spacing w:val="-6"/>
                      <w:w w:val="105"/>
                    </w:rPr>
                    <w:t xml:space="preserve"> </w:t>
                  </w:r>
                  <w:r w:rsidRPr="001830CD">
                    <w:rPr>
                      <w:rFonts w:ascii="Calibri"/>
                      <w:w w:val="105"/>
                    </w:rPr>
                    <w:t>locate</w:t>
                  </w:r>
                  <w:r w:rsidRPr="001830CD">
                    <w:rPr>
                      <w:rFonts w:ascii="Calibri"/>
                      <w:spacing w:val="-6"/>
                      <w:w w:val="105"/>
                    </w:rPr>
                    <w:t xml:space="preserve"> </w:t>
                  </w:r>
                  <w:r w:rsidRPr="001830CD">
                    <w:rPr>
                      <w:rFonts w:ascii="Calibri"/>
                      <w:w w:val="105"/>
                    </w:rPr>
                    <w:t>information</w:t>
                  </w:r>
                  <w:r w:rsidRPr="001830CD">
                    <w:rPr>
                      <w:rFonts w:ascii="Calibri"/>
                      <w:spacing w:val="-6"/>
                      <w:w w:val="105"/>
                    </w:rPr>
                    <w:t xml:space="preserve"> </w:t>
                  </w:r>
                  <w:r w:rsidRPr="001830CD">
                    <w:rPr>
                      <w:rFonts w:ascii="Calibri"/>
                      <w:w w:val="105"/>
                    </w:rPr>
                    <w:t>from</w:t>
                  </w:r>
                  <w:r w:rsidRPr="001830CD">
                    <w:rPr>
                      <w:rFonts w:ascii="Calibri"/>
                      <w:spacing w:val="-7"/>
                      <w:w w:val="105"/>
                    </w:rPr>
                    <w:t xml:space="preserve"> </w:t>
                  </w:r>
                  <w:r w:rsidRPr="001830CD">
                    <w:rPr>
                      <w:rFonts w:ascii="Calibri"/>
                      <w:spacing w:val="1"/>
                      <w:w w:val="105"/>
                    </w:rPr>
                    <w:t>two</w:t>
                  </w:r>
                  <w:r w:rsidRPr="001830CD">
                    <w:rPr>
                      <w:rFonts w:ascii="Calibri"/>
                      <w:spacing w:val="-6"/>
                      <w:w w:val="105"/>
                    </w:rPr>
                    <w:t xml:space="preserve"> </w:t>
                  </w:r>
                  <w:r w:rsidRPr="001830CD">
                    <w:rPr>
                      <w:rFonts w:ascii="Calibri"/>
                      <w:w w:val="105"/>
                    </w:rPr>
                    <w:t>texts</w:t>
                  </w:r>
                  <w:r w:rsidRPr="001830CD">
                    <w:rPr>
                      <w:rFonts w:ascii="Calibri"/>
                      <w:spacing w:val="-7"/>
                      <w:w w:val="105"/>
                    </w:rPr>
                    <w:t xml:space="preserve"> </w:t>
                  </w:r>
                  <w:r w:rsidRPr="001830CD">
                    <w:rPr>
                      <w:rFonts w:ascii="Calibri"/>
                      <w:w w:val="105"/>
                    </w:rPr>
                    <w:t>on</w:t>
                  </w:r>
                  <w:r w:rsidRPr="001830CD">
                    <w:rPr>
                      <w:rFonts w:ascii="Calibri"/>
                      <w:spacing w:val="-6"/>
                      <w:w w:val="105"/>
                    </w:rPr>
                    <w:t xml:space="preserve"> </w:t>
                  </w:r>
                  <w:r w:rsidRPr="001830CD">
                    <w:rPr>
                      <w:rFonts w:ascii="Calibri"/>
                      <w:w w:val="105"/>
                    </w:rPr>
                    <w:t>the</w:t>
                  </w:r>
                  <w:r w:rsidRPr="001830CD">
                    <w:rPr>
                      <w:rFonts w:ascii="Calibri"/>
                      <w:spacing w:val="46"/>
                      <w:w w:val="103"/>
                    </w:rPr>
                    <w:t xml:space="preserve"> </w:t>
                  </w:r>
                  <w:r w:rsidRPr="001830CD">
                    <w:rPr>
                      <w:rFonts w:ascii="Calibri"/>
                      <w:spacing w:val="1"/>
                      <w:w w:val="105"/>
                    </w:rPr>
                    <w:t>same</w:t>
                  </w:r>
                  <w:r w:rsidRPr="001830CD">
                    <w:rPr>
                      <w:rFonts w:ascii="Calibri"/>
                      <w:spacing w:val="-16"/>
                      <w:w w:val="105"/>
                    </w:rPr>
                    <w:t xml:space="preserve"> </w:t>
                  </w:r>
                  <w:r w:rsidRPr="001830CD">
                    <w:rPr>
                      <w:rFonts w:ascii="Calibri"/>
                      <w:w w:val="105"/>
                    </w:rPr>
                    <w:t>topic</w:t>
                  </w:r>
                </w:p>
                <w:p w:rsidR="001830CD" w:rsidRPr="001830CD" w:rsidRDefault="001830CD" w:rsidP="001830CD">
                  <w:pPr>
                    <w:pStyle w:val="ListParagraph"/>
                    <w:widowControl w:val="0"/>
                    <w:numPr>
                      <w:ilvl w:val="0"/>
                      <w:numId w:val="28"/>
                    </w:numPr>
                    <w:tabs>
                      <w:tab w:val="left" w:pos="460"/>
                    </w:tabs>
                    <w:spacing w:before="9" w:line="248" w:lineRule="auto"/>
                    <w:ind w:right="365"/>
                    <w:contextualSpacing w:val="0"/>
                    <w:rPr>
                      <w:rFonts w:ascii="Calibri" w:eastAsia="Calibri" w:hAnsi="Calibri" w:cs="Calibri"/>
                    </w:rPr>
                  </w:pPr>
                  <w:r w:rsidRPr="001830CD">
                    <w:rPr>
                      <w:rFonts w:ascii="Calibri"/>
                      <w:w w:val="105"/>
                    </w:rPr>
                    <w:t>I</w:t>
                  </w:r>
                  <w:r w:rsidRPr="001830CD">
                    <w:rPr>
                      <w:rFonts w:ascii="Calibri"/>
                      <w:spacing w:val="-10"/>
                      <w:w w:val="105"/>
                    </w:rPr>
                    <w:t xml:space="preserve"> </w:t>
                  </w:r>
                  <w:r w:rsidRPr="001830CD">
                    <w:rPr>
                      <w:rFonts w:ascii="Calibri"/>
                      <w:w w:val="105"/>
                    </w:rPr>
                    <w:t>can</w:t>
                  </w:r>
                  <w:r w:rsidRPr="001830CD">
                    <w:rPr>
                      <w:rFonts w:ascii="Calibri"/>
                      <w:spacing w:val="-9"/>
                      <w:w w:val="105"/>
                    </w:rPr>
                    <w:t xml:space="preserve"> </w:t>
                  </w:r>
                  <w:r w:rsidRPr="001830CD">
                    <w:rPr>
                      <w:rFonts w:ascii="Calibri"/>
                      <w:w w:val="105"/>
                    </w:rPr>
                    <w:t>determine</w:t>
                  </w:r>
                  <w:r w:rsidRPr="001830CD">
                    <w:rPr>
                      <w:rFonts w:ascii="Calibri"/>
                      <w:spacing w:val="-9"/>
                      <w:w w:val="105"/>
                    </w:rPr>
                    <w:t xml:space="preserve"> </w:t>
                  </w:r>
                  <w:r w:rsidRPr="001830CD">
                    <w:rPr>
                      <w:rFonts w:ascii="Calibri"/>
                      <w:w w:val="105"/>
                    </w:rPr>
                    <w:t>which</w:t>
                  </w:r>
                  <w:r w:rsidRPr="001830CD">
                    <w:rPr>
                      <w:rFonts w:ascii="Calibri"/>
                      <w:spacing w:val="-8"/>
                      <w:w w:val="105"/>
                    </w:rPr>
                    <w:t xml:space="preserve"> </w:t>
                  </w:r>
                  <w:r w:rsidRPr="001830CD">
                    <w:rPr>
                      <w:rFonts w:ascii="Calibri"/>
                      <w:w w:val="105"/>
                    </w:rPr>
                    <w:t>pieces</w:t>
                  </w:r>
                  <w:r w:rsidRPr="001830CD">
                    <w:rPr>
                      <w:rFonts w:ascii="Calibri"/>
                      <w:spacing w:val="-10"/>
                      <w:w w:val="105"/>
                    </w:rPr>
                    <w:t xml:space="preserve"> </w:t>
                  </w:r>
                  <w:r w:rsidRPr="001830CD">
                    <w:rPr>
                      <w:rFonts w:ascii="Calibri"/>
                      <w:w w:val="105"/>
                    </w:rPr>
                    <w:t>of</w:t>
                  </w:r>
                  <w:r w:rsidRPr="001830CD">
                    <w:rPr>
                      <w:rFonts w:ascii="Calibri"/>
                      <w:spacing w:val="-9"/>
                      <w:w w:val="105"/>
                    </w:rPr>
                    <w:t xml:space="preserve"> </w:t>
                  </w:r>
                  <w:r w:rsidRPr="001830CD">
                    <w:rPr>
                      <w:rFonts w:ascii="Calibri"/>
                      <w:w w:val="105"/>
                    </w:rPr>
                    <w:t>information</w:t>
                  </w:r>
                  <w:r w:rsidRPr="001830CD">
                    <w:rPr>
                      <w:rFonts w:ascii="Calibri"/>
                      <w:spacing w:val="54"/>
                      <w:w w:val="103"/>
                    </w:rPr>
                    <w:t xml:space="preserve"> </w:t>
                  </w:r>
                  <w:r w:rsidRPr="001830CD">
                    <w:rPr>
                      <w:rFonts w:ascii="Calibri"/>
                      <w:w w:val="105"/>
                    </w:rPr>
                    <w:t>best</w:t>
                  </w:r>
                  <w:r w:rsidRPr="001830CD">
                    <w:rPr>
                      <w:rFonts w:ascii="Calibri"/>
                      <w:spacing w:val="-10"/>
                      <w:w w:val="105"/>
                    </w:rPr>
                    <w:t xml:space="preserve"> </w:t>
                  </w:r>
                  <w:r w:rsidRPr="001830CD">
                    <w:rPr>
                      <w:rFonts w:ascii="Calibri"/>
                      <w:w w:val="105"/>
                    </w:rPr>
                    <w:t>support</w:t>
                  </w:r>
                  <w:r w:rsidRPr="001830CD">
                    <w:rPr>
                      <w:rFonts w:ascii="Calibri"/>
                      <w:spacing w:val="-10"/>
                      <w:w w:val="105"/>
                    </w:rPr>
                    <w:t xml:space="preserve"> </w:t>
                  </w:r>
                  <w:r w:rsidRPr="001830CD">
                    <w:rPr>
                      <w:rFonts w:ascii="Calibri"/>
                      <w:spacing w:val="1"/>
                      <w:w w:val="105"/>
                    </w:rPr>
                    <w:t>my</w:t>
                  </w:r>
                  <w:r w:rsidRPr="001830CD">
                    <w:rPr>
                      <w:rFonts w:ascii="Calibri"/>
                      <w:spacing w:val="-9"/>
                      <w:w w:val="105"/>
                    </w:rPr>
                    <w:t xml:space="preserve"> </w:t>
                  </w:r>
                  <w:r w:rsidRPr="001830CD">
                    <w:rPr>
                      <w:rFonts w:ascii="Calibri"/>
                      <w:w w:val="105"/>
                    </w:rPr>
                    <w:t>topic</w:t>
                  </w:r>
                </w:p>
                <w:p w:rsidR="001830CD" w:rsidRPr="001830CD" w:rsidRDefault="001830CD" w:rsidP="001830CD">
                  <w:pPr>
                    <w:pStyle w:val="ListParagraph"/>
                    <w:numPr>
                      <w:ilvl w:val="0"/>
                      <w:numId w:val="28"/>
                    </w:numPr>
                    <w:rPr>
                      <w:b/>
                    </w:rPr>
                  </w:pPr>
                  <w:r w:rsidRPr="001830CD">
                    <w:rPr>
                      <w:rFonts w:ascii="Calibri"/>
                      <w:w w:val="105"/>
                    </w:rPr>
                    <w:lastRenderedPageBreak/>
                    <w:t>I</w:t>
                  </w:r>
                  <w:r w:rsidRPr="001830CD">
                    <w:rPr>
                      <w:rFonts w:ascii="Calibri"/>
                      <w:spacing w:val="-9"/>
                      <w:w w:val="105"/>
                    </w:rPr>
                    <w:t xml:space="preserve"> </w:t>
                  </w:r>
                  <w:r w:rsidRPr="001830CD">
                    <w:rPr>
                      <w:rFonts w:ascii="Calibri"/>
                      <w:w w:val="105"/>
                    </w:rPr>
                    <w:t>can</w:t>
                  </w:r>
                  <w:r w:rsidRPr="001830CD">
                    <w:rPr>
                      <w:rFonts w:ascii="Calibri"/>
                      <w:spacing w:val="-7"/>
                      <w:w w:val="105"/>
                    </w:rPr>
                    <w:t xml:space="preserve"> </w:t>
                  </w:r>
                  <w:r w:rsidRPr="001830CD">
                    <w:rPr>
                      <w:rFonts w:ascii="Calibri"/>
                      <w:w w:val="105"/>
                    </w:rPr>
                    <w:t>integrate</w:t>
                  </w:r>
                  <w:r w:rsidRPr="001830CD">
                    <w:rPr>
                      <w:rFonts w:ascii="Calibri"/>
                      <w:spacing w:val="-7"/>
                      <w:w w:val="105"/>
                    </w:rPr>
                    <w:t xml:space="preserve"> </w:t>
                  </w:r>
                  <w:r w:rsidRPr="001830CD">
                    <w:rPr>
                      <w:rFonts w:ascii="Calibri"/>
                      <w:w w:val="105"/>
                    </w:rPr>
                    <w:t>information</w:t>
                  </w:r>
                  <w:r w:rsidRPr="001830CD">
                    <w:rPr>
                      <w:rFonts w:ascii="Calibri"/>
                      <w:spacing w:val="-7"/>
                      <w:w w:val="105"/>
                    </w:rPr>
                    <w:t xml:space="preserve"> </w:t>
                  </w:r>
                  <w:r w:rsidRPr="001830CD">
                    <w:rPr>
                      <w:rFonts w:ascii="Calibri"/>
                      <w:w w:val="105"/>
                    </w:rPr>
                    <w:t>from</w:t>
                  </w:r>
                  <w:r w:rsidRPr="001830CD">
                    <w:rPr>
                      <w:rFonts w:ascii="Calibri"/>
                      <w:spacing w:val="-7"/>
                      <w:w w:val="105"/>
                    </w:rPr>
                    <w:t xml:space="preserve"> </w:t>
                  </w:r>
                  <w:r w:rsidRPr="001830CD">
                    <w:rPr>
                      <w:rFonts w:ascii="Calibri"/>
                      <w:spacing w:val="1"/>
                      <w:w w:val="105"/>
                    </w:rPr>
                    <w:t>two</w:t>
                  </w:r>
                  <w:r w:rsidRPr="001830CD">
                    <w:rPr>
                      <w:rFonts w:ascii="Calibri"/>
                      <w:spacing w:val="-8"/>
                      <w:w w:val="105"/>
                    </w:rPr>
                    <w:t xml:space="preserve"> </w:t>
                  </w:r>
                  <w:r w:rsidRPr="001830CD">
                    <w:rPr>
                      <w:rFonts w:ascii="Calibri"/>
                      <w:w w:val="105"/>
                    </w:rPr>
                    <w:t>texts</w:t>
                  </w:r>
                  <w:r w:rsidRPr="001830CD">
                    <w:rPr>
                      <w:rFonts w:ascii="Calibri"/>
                      <w:spacing w:val="-8"/>
                      <w:w w:val="105"/>
                    </w:rPr>
                    <w:t xml:space="preserve"> </w:t>
                  </w:r>
                  <w:r w:rsidRPr="001830CD">
                    <w:rPr>
                      <w:rFonts w:ascii="Calibri"/>
                      <w:spacing w:val="1"/>
                      <w:w w:val="105"/>
                    </w:rPr>
                    <w:t>to</w:t>
                  </w:r>
                  <w:r w:rsidRPr="001830CD">
                    <w:rPr>
                      <w:rFonts w:ascii="Calibri"/>
                      <w:spacing w:val="47"/>
                      <w:w w:val="103"/>
                    </w:rPr>
                    <w:t xml:space="preserve"> </w:t>
                  </w:r>
                  <w:r w:rsidRPr="001830CD">
                    <w:rPr>
                      <w:rFonts w:ascii="Calibri"/>
                      <w:w w:val="105"/>
                    </w:rPr>
                    <w:t>display</w:t>
                  </w:r>
                  <w:r w:rsidRPr="001830CD">
                    <w:rPr>
                      <w:rFonts w:ascii="Calibri"/>
                      <w:spacing w:val="-9"/>
                      <w:w w:val="105"/>
                    </w:rPr>
                    <w:t xml:space="preserve"> </w:t>
                  </w:r>
                  <w:r w:rsidRPr="001830CD">
                    <w:rPr>
                      <w:rFonts w:ascii="Calibri"/>
                      <w:spacing w:val="1"/>
                      <w:w w:val="105"/>
                    </w:rPr>
                    <w:t>my</w:t>
                  </w:r>
                  <w:r w:rsidRPr="001830CD">
                    <w:rPr>
                      <w:rFonts w:ascii="Calibri"/>
                      <w:spacing w:val="-9"/>
                      <w:w w:val="105"/>
                    </w:rPr>
                    <w:t xml:space="preserve"> </w:t>
                  </w:r>
                  <w:r w:rsidRPr="001830CD">
                    <w:rPr>
                      <w:rFonts w:ascii="Calibri"/>
                      <w:w w:val="105"/>
                    </w:rPr>
                    <w:t>knowledge</w:t>
                  </w:r>
                  <w:r w:rsidRPr="001830CD">
                    <w:rPr>
                      <w:rFonts w:ascii="Calibri"/>
                      <w:spacing w:val="-8"/>
                      <w:w w:val="105"/>
                    </w:rPr>
                    <w:t xml:space="preserve"> </w:t>
                  </w:r>
                  <w:r w:rsidRPr="001830CD">
                    <w:rPr>
                      <w:rFonts w:ascii="Calibri"/>
                      <w:w w:val="105"/>
                    </w:rPr>
                    <w:t>of</w:t>
                  </w:r>
                  <w:r w:rsidRPr="001830CD">
                    <w:rPr>
                      <w:rFonts w:ascii="Calibri"/>
                      <w:spacing w:val="-9"/>
                      <w:w w:val="105"/>
                    </w:rPr>
                    <w:t xml:space="preserve"> </w:t>
                  </w:r>
                  <w:r w:rsidRPr="001830CD">
                    <w:rPr>
                      <w:rFonts w:ascii="Calibri"/>
                      <w:w w:val="105"/>
                    </w:rPr>
                    <w:t>the</w:t>
                  </w:r>
                  <w:r w:rsidRPr="001830CD">
                    <w:rPr>
                      <w:rFonts w:ascii="Calibri"/>
                      <w:spacing w:val="-9"/>
                      <w:w w:val="105"/>
                    </w:rPr>
                    <w:t xml:space="preserve"> </w:t>
                  </w:r>
                  <w:r w:rsidRPr="001830CD">
                    <w:rPr>
                      <w:rFonts w:ascii="Calibri"/>
                      <w:w w:val="105"/>
                    </w:rPr>
                    <w:t>topic</w:t>
                  </w:r>
                  <w:r w:rsidRPr="001830CD">
                    <w:rPr>
                      <w:rFonts w:ascii="Calibri"/>
                      <w:spacing w:val="-8"/>
                      <w:w w:val="105"/>
                    </w:rPr>
                    <w:t xml:space="preserve"> </w:t>
                  </w:r>
                  <w:r w:rsidRPr="001830CD">
                    <w:rPr>
                      <w:rFonts w:ascii="Calibri"/>
                      <w:spacing w:val="1"/>
                      <w:w w:val="105"/>
                    </w:rPr>
                    <w:t>when</w:t>
                  </w:r>
                  <w:r w:rsidRPr="001830CD">
                    <w:rPr>
                      <w:rFonts w:ascii="Calibri"/>
                      <w:spacing w:val="36"/>
                      <w:w w:val="103"/>
                    </w:rPr>
                    <w:t xml:space="preserve"> </w:t>
                  </w:r>
                  <w:r w:rsidRPr="001830CD">
                    <w:rPr>
                      <w:rFonts w:ascii="Calibri"/>
                      <w:w w:val="105"/>
                    </w:rPr>
                    <w:t>writing</w:t>
                  </w:r>
                  <w:r w:rsidRPr="001830CD">
                    <w:rPr>
                      <w:rFonts w:ascii="Calibri"/>
                      <w:spacing w:val="-14"/>
                      <w:w w:val="105"/>
                    </w:rPr>
                    <w:t xml:space="preserve"> </w:t>
                  </w:r>
                  <w:r w:rsidRPr="001830CD">
                    <w:rPr>
                      <w:rFonts w:ascii="Calibri"/>
                      <w:w w:val="105"/>
                    </w:rPr>
                    <w:t>or</w:t>
                  </w:r>
                  <w:r w:rsidRPr="001830CD">
                    <w:rPr>
                      <w:rFonts w:ascii="Calibri"/>
                      <w:spacing w:val="-13"/>
                      <w:w w:val="105"/>
                    </w:rPr>
                    <w:t xml:space="preserve"> </w:t>
                  </w:r>
                  <w:r w:rsidRPr="001830CD">
                    <w:rPr>
                      <w:rFonts w:ascii="Calibri"/>
                      <w:w w:val="105"/>
                    </w:rPr>
                    <w:t>speaking</w:t>
                  </w:r>
                </w:p>
              </w:tc>
            </w:tr>
            <w:tr w:rsidR="001830CD" w:rsidRPr="001830CD" w:rsidTr="001830CD">
              <w:tc>
                <w:tcPr>
                  <w:tcW w:w="6969" w:type="dxa"/>
                </w:tcPr>
                <w:p w:rsidR="001830CD" w:rsidRPr="001830CD" w:rsidRDefault="001830CD" w:rsidP="00011350">
                  <w:pPr>
                    <w:rPr>
                      <w:b/>
                    </w:rPr>
                  </w:pPr>
                  <w:r w:rsidRPr="001830CD">
                    <w:rPr>
                      <w:b/>
                    </w:rPr>
                    <w:lastRenderedPageBreak/>
                    <w:t>Vocabulary:</w:t>
                  </w:r>
                </w:p>
                <w:p w:rsidR="001830CD" w:rsidRPr="001830CD" w:rsidRDefault="001830CD" w:rsidP="001830CD">
                  <w:r w:rsidRPr="001830CD">
                    <w:t xml:space="preserve">Integrate, </w:t>
                  </w:r>
                  <w:r w:rsidRPr="001830CD">
                    <w:t>synthesize</w:t>
                  </w:r>
                </w:p>
              </w:tc>
            </w:tr>
          </w:tbl>
          <w:p w:rsidR="001830CD" w:rsidRDefault="001830CD" w:rsidP="00011350">
            <w:pPr>
              <w:rPr>
                <w:b/>
              </w:rPr>
            </w:pPr>
          </w:p>
          <w:p w:rsidR="00011350" w:rsidRDefault="00011350" w:rsidP="00011350">
            <w:pPr>
              <w:rPr>
                <w:b/>
              </w:rPr>
            </w:pPr>
            <w:r>
              <w:rPr>
                <w:b/>
              </w:rPr>
              <w:t>L.4.6:</w:t>
            </w:r>
            <w:r w:rsidR="001830CD">
              <w:rPr>
                <w:b/>
              </w:rPr>
              <w:t xml:space="preserve"> </w:t>
            </w:r>
          </w:p>
          <w:p w:rsidR="001830CD" w:rsidRDefault="001830CD" w:rsidP="00011350">
            <w:pPr>
              <w:rPr>
                <w:b/>
              </w:rPr>
            </w:pPr>
          </w:p>
          <w:tbl>
            <w:tblPr>
              <w:tblStyle w:val="TableGrid"/>
              <w:tblW w:w="0" w:type="auto"/>
              <w:tblLook w:val="04A0" w:firstRow="1" w:lastRow="0" w:firstColumn="1" w:lastColumn="0" w:noHBand="0" w:noVBand="1"/>
            </w:tblPr>
            <w:tblGrid>
              <w:gridCol w:w="6969"/>
            </w:tblGrid>
            <w:tr w:rsidR="001830CD" w:rsidRPr="001830CD" w:rsidTr="001830CD">
              <w:tc>
                <w:tcPr>
                  <w:tcW w:w="6969" w:type="dxa"/>
                </w:tcPr>
                <w:p w:rsidR="001830CD" w:rsidRPr="001830CD" w:rsidRDefault="001830CD" w:rsidP="00011350">
                  <w:pPr>
                    <w:rPr>
                      <w:rFonts w:ascii="Calibri" w:eastAsia="Calibri" w:hAnsi="Calibri" w:cs="Calibri"/>
                      <w:b/>
                      <w:spacing w:val="7"/>
                    </w:rPr>
                  </w:pPr>
                  <w:r w:rsidRPr="001830CD">
                    <w:rPr>
                      <w:rFonts w:ascii="Calibri" w:eastAsia="Calibri" w:hAnsi="Calibri" w:cs="Calibri"/>
                      <w:b/>
                    </w:rPr>
                    <w:t>L.4.6</w:t>
                  </w:r>
                  <w:r>
                    <w:rPr>
                      <w:rFonts w:ascii="Calibri" w:eastAsia="Calibri" w:hAnsi="Calibri" w:cs="Calibri"/>
                      <w:b/>
                      <w:spacing w:val="7"/>
                    </w:rPr>
                    <w:t>:</w:t>
                  </w:r>
                </w:p>
                <w:p w:rsidR="001830CD" w:rsidRPr="001830CD" w:rsidRDefault="001830CD" w:rsidP="00011350">
                  <w:r w:rsidRPr="001830CD">
                    <w:rPr>
                      <w:rFonts w:ascii="Calibri" w:eastAsia="Calibri" w:hAnsi="Calibri" w:cs="Calibri"/>
                    </w:rPr>
                    <w:t>Acquire</w:t>
                  </w:r>
                  <w:r w:rsidRPr="001830CD">
                    <w:rPr>
                      <w:rFonts w:ascii="Calibri" w:eastAsia="Calibri" w:hAnsi="Calibri" w:cs="Calibri"/>
                      <w:spacing w:val="7"/>
                    </w:rPr>
                    <w:t xml:space="preserve"> </w:t>
                  </w:r>
                  <w:r w:rsidRPr="001830CD">
                    <w:rPr>
                      <w:rFonts w:ascii="Calibri" w:eastAsia="Calibri" w:hAnsi="Calibri" w:cs="Calibri"/>
                    </w:rPr>
                    <w:t>and</w:t>
                  </w:r>
                  <w:r w:rsidRPr="001830CD">
                    <w:rPr>
                      <w:rFonts w:ascii="Calibri" w:eastAsia="Calibri" w:hAnsi="Calibri" w:cs="Calibri"/>
                      <w:spacing w:val="7"/>
                    </w:rPr>
                    <w:t xml:space="preserve"> </w:t>
                  </w:r>
                  <w:r w:rsidRPr="001830CD">
                    <w:rPr>
                      <w:rFonts w:ascii="Calibri" w:eastAsia="Calibri" w:hAnsi="Calibri" w:cs="Calibri"/>
                    </w:rPr>
                    <w:t>use</w:t>
                  </w:r>
                  <w:r w:rsidRPr="001830CD">
                    <w:rPr>
                      <w:rFonts w:ascii="Calibri" w:eastAsia="Calibri" w:hAnsi="Calibri" w:cs="Calibri"/>
                      <w:spacing w:val="8"/>
                    </w:rPr>
                    <w:t xml:space="preserve"> </w:t>
                  </w:r>
                  <w:r w:rsidRPr="001830CD">
                    <w:rPr>
                      <w:rFonts w:ascii="Calibri" w:eastAsia="Calibri" w:hAnsi="Calibri" w:cs="Calibri"/>
                    </w:rPr>
                    <w:t>accurately</w:t>
                  </w:r>
                  <w:r w:rsidRPr="001830CD">
                    <w:rPr>
                      <w:rFonts w:ascii="Calibri" w:eastAsia="Calibri" w:hAnsi="Calibri" w:cs="Calibri"/>
                      <w:spacing w:val="6"/>
                    </w:rPr>
                    <w:t xml:space="preserve"> </w:t>
                  </w:r>
                  <w:r w:rsidRPr="001830CD">
                    <w:rPr>
                      <w:rFonts w:ascii="Calibri" w:eastAsia="Calibri" w:hAnsi="Calibri" w:cs="Calibri"/>
                    </w:rPr>
                    <w:t>grade-­‐appropriate</w:t>
                  </w:r>
                  <w:r w:rsidRPr="001830CD">
                    <w:rPr>
                      <w:rFonts w:ascii="Calibri" w:eastAsia="Calibri" w:hAnsi="Calibri" w:cs="Calibri"/>
                      <w:spacing w:val="6"/>
                    </w:rPr>
                    <w:t xml:space="preserve"> </w:t>
                  </w:r>
                  <w:r w:rsidRPr="001830CD">
                    <w:rPr>
                      <w:rFonts w:ascii="Calibri" w:eastAsia="Calibri" w:hAnsi="Calibri" w:cs="Calibri"/>
                    </w:rPr>
                    <w:t>general</w:t>
                  </w:r>
                  <w:r w:rsidRPr="001830CD">
                    <w:rPr>
                      <w:rFonts w:ascii="Calibri" w:eastAsia="Calibri" w:hAnsi="Calibri" w:cs="Calibri"/>
                      <w:spacing w:val="67"/>
                      <w:w w:val="103"/>
                    </w:rPr>
                    <w:t xml:space="preserve"> </w:t>
                  </w:r>
                  <w:r w:rsidRPr="001830CD">
                    <w:rPr>
                      <w:rFonts w:ascii="Calibri" w:eastAsia="Calibri" w:hAnsi="Calibri" w:cs="Calibri"/>
                    </w:rPr>
                    <w:t>academic</w:t>
                  </w:r>
                  <w:r w:rsidRPr="001830CD">
                    <w:rPr>
                      <w:rFonts w:ascii="Calibri" w:eastAsia="Calibri" w:hAnsi="Calibri" w:cs="Calibri"/>
                      <w:spacing w:val="4"/>
                    </w:rPr>
                    <w:t xml:space="preserve"> </w:t>
                  </w:r>
                  <w:r w:rsidRPr="001830CD">
                    <w:rPr>
                      <w:rFonts w:ascii="Calibri" w:eastAsia="Calibri" w:hAnsi="Calibri" w:cs="Calibri"/>
                    </w:rPr>
                    <w:t>and</w:t>
                  </w:r>
                  <w:r w:rsidRPr="001830CD">
                    <w:rPr>
                      <w:rFonts w:ascii="Calibri" w:eastAsia="Calibri" w:hAnsi="Calibri" w:cs="Calibri"/>
                      <w:spacing w:val="4"/>
                    </w:rPr>
                    <w:t xml:space="preserve"> </w:t>
                  </w:r>
                  <w:r w:rsidRPr="001830CD">
                    <w:rPr>
                      <w:rFonts w:ascii="Calibri" w:eastAsia="Calibri" w:hAnsi="Calibri" w:cs="Calibri"/>
                    </w:rPr>
                    <w:t>domain-­‐specific</w:t>
                  </w:r>
                  <w:r w:rsidRPr="001830CD">
                    <w:rPr>
                      <w:rFonts w:ascii="Calibri" w:eastAsia="Calibri" w:hAnsi="Calibri" w:cs="Calibri"/>
                      <w:spacing w:val="4"/>
                    </w:rPr>
                    <w:t xml:space="preserve"> </w:t>
                  </w:r>
                  <w:r w:rsidRPr="001830CD">
                    <w:rPr>
                      <w:rFonts w:ascii="Calibri" w:eastAsia="Calibri" w:hAnsi="Calibri" w:cs="Calibri"/>
                    </w:rPr>
                    <w:t>words</w:t>
                  </w:r>
                  <w:r w:rsidRPr="001830CD">
                    <w:rPr>
                      <w:rFonts w:ascii="Calibri" w:eastAsia="Calibri" w:hAnsi="Calibri" w:cs="Calibri"/>
                      <w:spacing w:val="4"/>
                    </w:rPr>
                    <w:t xml:space="preserve"> </w:t>
                  </w:r>
                  <w:r w:rsidRPr="001830CD">
                    <w:rPr>
                      <w:rFonts w:ascii="Calibri" w:eastAsia="Calibri" w:hAnsi="Calibri" w:cs="Calibri"/>
                    </w:rPr>
                    <w:t>and</w:t>
                  </w:r>
                  <w:r w:rsidRPr="001830CD">
                    <w:rPr>
                      <w:rFonts w:ascii="Calibri" w:eastAsia="Calibri" w:hAnsi="Calibri" w:cs="Calibri"/>
                      <w:spacing w:val="4"/>
                    </w:rPr>
                    <w:t xml:space="preserve"> </w:t>
                  </w:r>
                  <w:r w:rsidRPr="001830CD">
                    <w:rPr>
                      <w:rFonts w:ascii="Calibri" w:eastAsia="Calibri" w:hAnsi="Calibri" w:cs="Calibri"/>
                    </w:rPr>
                    <w:t>phrases,</w:t>
                  </w:r>
                  <w:r w:rsidRPr="001830CD">
                    <w:rPr>
                      <w:rFonts w:ascii="Calibri" w:eastAsia="Calibri" w:hAnsi="Calibri" w:cs="Calibri"/>
                      <w:spacing w:val="1"/>
                      <w:w w:val="103"/>
                    </w:rPr>
                    <w:t xml:space="preserve"> </w:t>
                  </w:r>
                  <w:r w:rsidRPr="001830CD">
                    <w:rPr>
                      <w:rFonts w:ascii="Calibri" w:eastAsia="Calibri" w:hAnsi="Calibri" w:cs="Calibri"/>
                      <w:w w:val="105"/>
                    </w:rPr>
                    <w:t>including</w:t>
                  </w:r>
                  <w:r w:rsidRPr="001830CD">
                    <w:rPr>
                      <w:rFonts w:ascii="Calibri" w:eastAsia="Calibri" w:hAnsi="Calibri" w:cs="Calibri"/>
                      <w:spacing w:val="-11"/>
                      <w:w w:val="105"/>
                    </w:rPr>
                    <w:t xml:space="preserve"> </w:t>
                  </w:r>
                  <w:r w:rsidRPr="001830CD">
                    <w:rPr>
                      <w:rFonts w:ascii="Calibri" w:eastAsia="Calibri" w:hAnsi="Calibri" w:cs="Calibri"/>
                      <w:w w:val="105"/>
                    </w:rPr>
                    <w:t>those</w:t>
                  </w:r>
                  <w:r w:rsidRPr="001830CD">
                    <w:rPr>
                      <w:rFonts w:ascii="Calibri" w:eastAsia="Calibri" w:hAnsi="Calibri" w:cs="Calibri"/>
                      <w:spacing w:val="-11"/>
                      <w:w w:val="105"/>
                    </w:rPr>
                    <w:t xml:space="preserve"> </w:t>
                  </w:r>
                  <w:r w:rsidRPr="001830CD">
                    <w:rPr>
                      <w:rFonts w:ascii="Calibri" w:eastAsia="Calibri" w:hAnsi="Calibri" w:cs="Calibri"/>
                      <w:w w:val="105"/>
                    </w:rPr>
                    <w:t>that</w:t>
                  </w:r>
                  <w:r w:rsidRPr="001830CD">
                    <w:rPr>
                      <w:rFonts w:ascii="Calibri" w:eastAsia="Calibri" w:hAnsi="Calibri" w:cs="Calibri"/>
                      <w:spacing w:val="-10"/>
                      <w:w w:val="105"/>
                    </w:rPr>
                    <w:t xml:space="preserve"> </w:t>
                  </w:r>
                  <w:r w:rsidRPr="001830CD">
                    <w:rPr>
                      <w:rFonts w:ascii="Calibri" w:eastAsia="Calibri" w:hAnsi="Calibri" w:cs="Calibri"/>
                      <w:w w:val="105"/>
                    </w:rPr>
                    <w:t>signal</w:t>
                  </w:r>
                  <w:r w:rsidRPr="001830CD">
                    <w:rPr>
                      <w:rFonts w:ascii="Calibri" w:eastAsia="Calibri" w:hAnsi="Calibri" w:cs="Calibri"/>
                      <w:spacing w:val="-11"/>
                      <w:w w:val="105"/>
                    </w:rPr>
                    <w:t xml:space="preserve"> </w:t>
                  </w:r>
                  <w:r w:rsidRPr="001830CD">
                    <w:rPr>
                      <w:rFonts w:ascii="Calibri" w:eastAsia="Calibri" w:hAnsi="Calibri" w:cs="Calibri"/>
                      <w:w w:val="105"/>
                    </w:rPr>
                    <w:t>precise</w:t>
                  </w:r>
                  <w:r w:rsidRPr="001830CD">
                    <w:rPr>
                      <w:rFonts w:ascii="Calibri" w:eastAsia="Calibri" w:hAnsi="Calibri" w:cs="Calibri"/>
                      <w:spacing w:val="-10"/>
                      <w:w w:val="105"/>
                    </w:rPr>
                    <w:t xml:space="preserve"> </w:t>
                  </w:r>
                  <w:r w:rsidRPr="001830CD">
                    <w:rPr>
                      <w:rFonts w:ascii="Calibri" w:eastAsia="Calibri" w:hAnsi="Calibri" w:cs="Calibri"/>
                      <w:w w:val="105"/>
                    </w:rPr>
                    <w:t>actions,</w:t>
                  </w:r>
                  <w:r w:rsidRPr="001830CD">
                    <w:rPr>
                      <w:rFonts w:ascii="Calibri" w:eastAsia="Calibri" w:hAnsi="Calibri" w:cs="Calibri"/>
                      <w:spacing w:val="-11"/>
                      <w:w w:val="105"/>
                    </w:rPr>
                    <w:t xml:space="preserve"> </w:t>
                  </w:r>
                  <w:r w:rsidRPr="001830CD">
                    <w:rPr>
                      <w:rFonts w:ascii="Calibri" w:eastAsia="Calibri" w:hAnsi="Calibri" w:cs="Calibri"/>
                      <w:w w:val="105"/>
                    </w:rPr>
                    <w:t>emotions,</w:t>
                  </w:r>
                  <w:r w:rsidRPr="001830CD">
                    <w:rPr>
                      <w:rFonts w:ascii="Calibri" w:eastAsia="Calibri" w:hAnsi="Calibri" w:cs="Calibri"/>
                      <w:spacing w:val="-10"/>
                      <w:w w:val="105"/>
                    </w:rPr>
                    <w:t xml:space="preserve"> </w:t>
                  </w:r>
                  <w:r w:rsidRPr="001830CD">
                    <w:rPr>
                      <w:rFonts w:ascii="Calibri" w:eastAsia="Calibri" w:hAnsi="Calibri" w:cs="Calibri"/>
                      <w:w w:val="105"/>
                    </w:rPr>
                    <w:t>or</w:t>
                  </w:r>
                  <w:r w:rsidRPr="001830CD">
                    <w:rPr>
                      <w:rFonts w:ascii="Calibri" w:eastAsia="Calibri" w:hAnsi="Calibri" w:cs="Calibri"/>
                      <w:spacing w:val="72"/>
                      <w:w w:val="103"/>
                    </w:rPr>
                    <w:t xml:space="preserve"> </w:t>
                  </w:r>
                  <w:r w:rsidRPr="001830CD">
                    <w:rPr>
                      <w:rFonts w:ascii="Calibri" w:eastAsia="Calibri" w:hAnsi="Calibri" w:cs="Calibri"/>
                      <w:w w:val="105"/>
                    </w:rPr>
                    <w:t>states</w:t>
                  </w:r>
                  <w:r w:rsidRPr="001830CD">
                    <w:rPr>
                      <w:rFonts w:ascii="Calibri" w:eastAsia="Calibri" w:hAnsi="Calibri" w:cs="Calibri"/>
                      <w:spacing w:val="-10"/>
                      <w:w w:val="105"/>
                    </w:rPr>
                    <w:t xml:space="preserve"> </w:t>
                  </w:r>
                  <w:r w:rsidRPr="001830CD">
                    <w:rPr>
                      <w:rFonts w:ascii="Calibri" w:eastAsia="Calibri" w:hAnsi="Calibri" w:cs="Calibri"/>
                      <w:w w:val="105"/>
                    </w:rPr>
                    <w:t>of</w:t>
                  </w:r>
                  <w:r w:rsidRPr="001830CD">
                    <w:rPr>
                      <w:rFonts w:ascii="Calibri" w:eastAsia="Calibri" w:hAnsi="Calibri" w:cs="Calibri"/>
                      <w:spacing w:val="-10"/>
                      <w:w w:val="105"/>
                    </w:rPr>
                    <w:t xml:space="preserve"> </w:t>
                  </w:r>
                  <w:r w:rsidRPr="001830CD">
                    <w:rPr>
                      <w:rFonts w:ascii="Calibri" w:eastAsia="Calibri" w:hAnsi="Calibri" w:cs="Calibri"/>
                      <w:w w:val="105"/>
                    </w:rPr>
                    <w:t>being</w:t>
                  </w:r>
                  <w:r w:rsidRPr="001830CD">
                    <w:rPr>
                      <w:rFonts w:ascii="Calibri" w:eastAsia="Calibri" w:hAnsi="Calibri" w:cs="Calibri"/>
                      <w:spacing w:val="-9"/>
                      <w:w w:val="105"/>
                    </w:rPr>
                    <w:t xml:space="preserve"> </w:t>
                  </w:r>
                  <w:r w:rsidRPr="001830CD">
                    <w:rPr>
                      <w:rFonts w:ascii="Calibri" w:eastAsia="Calibri" w:hAnsi="Calibri" w:cs="Calibri"/>
                      <w:w w:val="105"/>
                    </w:rPr>
                    <w:t>(e.g.,</w:t>
                  </w:r>
                  <w:r w:rsidRPr="001830CD">
                    <w:rPr>
                      <w:rFonts w:ascii="Calibri" w:eastAsia="Calibri" w:hAnsi="Calibri" w:cs="Calibri"/>
                      <w:spacing w:val="-10"/>
                      <w:w w:val="105"/>
                    </w:rPr>
                    <w:t xml:space="preserve"> </w:t>
                  </w:r>
                  <w:r w:rsidRPr="001830CD">
                    <w:rPr>
                      <w:rFonts w:ascii="Calibri" w:eastAsia="Calibri" w:hAnsi="Calibri" w:cs="Calibri"/>
                      <w:i/>
                      <w:w w:val="105"/>
                    </w:rPr>
                    <w:t>quizzed,</w:t>
                  </w:r>
                  <w:r w:rsidRPr="001830CD">
                    <w:rPr>
                      <w:rFonts w:ascii="Calibri" w:eastAsia="Calibri" w:hAnsi="Calibri" w:cs="Calibri"/>
                      <w:i/>
                      <w:spacing w:val="-10"/>
                      <w:w w:val="105"/>
                    </w:rPr>
                    <w:t xml:space="preserve"> </w:t>
                  </w:r>
                  <w:r w:rsidRPr="001830CD">
                    <w:rPr>
                      <w:rFonts w:ascii="Calibri" w:eastAsia="Calibri" w:hAnsi="Calibri" w:cs="Calibri"/>
                      <w:i/>
                      <w:w w:val="105"/>
                    </w:rPr>
                    <w:t>whined,</w:t>
                  </w:r>
                  <w:r w:rsidRPr="001830CD">
                    <w:rPr>
                      <w:rFonts w:ascii="Calibri" w:eastAsia="Calibri" w:hAnsi="Calibri" w:cs="Calibri"/>
                      <w:i/>
                      <w:spacing w:val="-9"/>
                      <w:w w:val="105"/>
                    </w:rPr>
                    <w:t xml:space="preserve"> </w:t>
                  </w:r>
                  <w:r w:rsidRPr="001830CD">
                    <w:rPr>
                      <w:rFonts w:ascii="Calibri" w:eastAsia="Calibri" w:hAnsi="Calibri" w:cs="Calibri"/>
                      <w:i/>
                      <w:spacing w:val="1"/>
                      <w:w w:val="105"/>
                    </w:rPr>
                    <w:t>stammered</w:t>
                  </w:r>
                  <w:r w:rsidRPr="001830CD">
                    <w:rPr>
                      <w:rFonts w:ascii="Calibri" w:eastAsia="Calibri" w:hAnsi="Calibri" w:cs="Calibri"/>
                      <w:spacing w:val="1"/>
                      <w:w w:val="105"/>
                    </w:rPr>
                    <w:t>)</w:t>
                  </w:r>
                  <w:r w:rsidRPr="001830CD">
                    <w:rPr>
                      <w:rFonts w:ascii="Calibri" w:eastAsia="Calibri" w:hAnsi="Calibri" w:cs="Calibri"/>
                      <w:spacing w:val="-10"/>
                      <w:w w:val="105"/>
                    </w:rPr>
                    <w:t xml:space="preserve"> </w:t>
                  </w:r>
                  <w:r w:rsidRPr="001830CD">
                    <w:rPr>
                      <w:rFonts w:ascii="Calibri" w:eastAsia="Calibri" w:hAnsi="Calibri" w:cs="Calibri"/>
                      <w:w w:val="105"/>
                    </w:rPr>
                    <w:t>and</w:t>
                  </w:r>
                  <w:r w:rsidRPr="001830CD">
                    <w:rPr>
                      <w:rFonts w:ascii="Calibri" w:eastAsia="Calibri" w:hAnsi="Calibri" w:cs="Calibri"/>
                      <w:spacing w:val="-9"/>
                      <w:w w:val="105"/>
                    </w:rPr>
                    <w:t xml:space="preserve"> </w:t>
                  </w:r>
                  <w:r w:rsidRPr="001830CD">
                    <w:rPr>
                      <w:rFonts w:ascii="Calibri" w:eastAsia="Calibri" w:hAnsi="Calibri" w:cs="Calibri"/>
                      <w:w w:val="105"/>
                    </w:rPr>
                    <w:t>that</w:t>
                  </w:r>
                  <w:r w:rsidRPr="001830CD">
                    <w:rPr>
                      <w:rFonts w:ascii="Calibri" w:eastAsia="Calibri" w:hAnsi="Calibri" w:cs="Calibri"/>
                      <w:spacing w:val="60"/>
                      <w:w w:val="103"/>
                    </w:rPr>
                    <w:t xml:space="preserve"> </w:t>
                  </w:r>
                  <w:r w:rsidRPr="001830CD">
                    <w:rPr>
                      <w:rFonts w:ascii="Calibri" w:eastAsia="Calibri" w:hAnsi="Calibri" w:cs="Calibri"/>
                      <w:w w:val="105"/>
                    </w:rPr>
                    <w:t>are</w:t>
                  </w:r>
                  <w:r w:rsidRPr="001830CD">
                    <w:rPr>
                      <w:rFonts w:ascii="Calibri" w:eastAsia="Calibri" w:hAnsi="Calibri" w:cs="Calibri"/>
                      <w:spacing w:val="-10"/>
                      <w:w w:val="105"/>
                    </w:rPr>
                    <w:t xml:space="preserve"> </w:t>
                  </w:r>
                  <w:r w:rsidRPr="001830CD">
                    <w:rPr>
                      <w:rFonts w:ascii="Calibri" w:eastAsia="Calibri" w:hAnsi="Calibri" w:cs="Calibri"/>
                      <w:w w:val="105"/>
                    </w:rPr>
                    <w:t>basic</w:t>
                  </w:r>
                  <w:r w:rsidRPr="001830CD">
                    <w:rPr>
                      <w:rFonts w:ascii="Calibri" w:eastAsia="Calibri" w:hAnsi="Calibri" w:cs="Calibri"/>
                      <w:spacing w:val="-9"/>
                      <w:w w:val="105"/>
                    </w:rPr>
                    <w:t xml:space="preserve"> </w:t>
                  </w:r>
                  <w:r w:rsidRPr="001830CD">
                    <w:rPr>
                      <w:rFonts w:ascii="Calibri" w:eastAsia="Calibri" w:hAnsi="Calibri" w:cs="Calibri"/>
                      <w:w w:val="105"/>
                    </w:rPr>
                    <w:t>to</w:t>
                  </w:r>
                  <w:r w:rsidRPr="001830CD">
                    <w:rPr>
                      <w:rFonts w:ascii="Calibri" w:eastAsia="Calibri" w:hAnsi="Calibri" w:cs="Calibri"/>
                      <w:spacing w:val="-9"/>
                      <w:w w:val="105"/>
                    </w:rPr>
                    <w:t xml:space="preserve"> </w:t>
                  </w:r>
                  <w:r w:rsidRPr="001830CD">
                    <w:rPr>
                      <w:rFonts w:ascii="Calibri" w:eastAsia="Calibri" w:hAnsi="Calibri" w:cs="Calibri"/>
                      <w:w w:val="105"/>
                    </w:rPr>
                    <w:t>a</w:t>
                  </w:r>
                  <w:r w:rsidRPr="001830CD">
                    <w:rPr>
                      <w:rFonts w:ascii="Calibri" w:eastAsia="Calibri" w:hAnsi="Calibri" w:cs="Calibri"/>
                      <w:spacing w:val="-10"/>
                      <w:w w:val="105"/>
                    </w:rPr>
                    <w:t xml:space="preserve"> </w:t>
                  </w:r>
                  <w:r w:rsidRPr="001830CD">
                    <w:rPr>
                      <w:rFonts w:ascii="Calibri" w:eastAsia="Calibri" w:hAnsi="Calibri" w:cs="Calibri"/>
                      <w:w w:val="105"/>
                    </w:rPr>
                    <w:t>particular</w:t>
                  </w:r>
                  <w:r w:rsidRPr="001830CD">
                    <w:rPr>
                      <w:rFonts w:ascii="Calibri" w:eastAsia="Calibri" w:hAnsi="Calibri" w:cs="Calibri"/>
                      <w:spacing w:val="-9"/>
                      <w:w w:val="105"/>
                    </w:rPr>
                    <w:t xml:space="preserve"> </w:t>
                  </w:r>
                  <w:r w:rsidRPr="001830CD">
                    <w:rPr>
                      <w:rFonts w:ascii="Calibri" w:eastAsia="Calibri" w:hAnsi="Calibri" w:cs="Calibri"/>
                      <w:w w:val="105"/>
                    </w:rPr>
                    <w:t>topic</w:t>
                  </w:r>
                  <w:r w:rsidRPr="001830CD">
                    <w:rPr>
                      <w:rFonts w:ascii="Calibri" w:eastAsia="Calibri" w:hAnsi="Calibri" w:cs="Calibri"/>
                      <w:spacing w:val="-9"/>
                      <w:w w:val="105"/>
                    </w:rPr>
                    <w:t xml:space="preserve"> </w:t>
                  </w:r>
                  <w:r w:rsidRPr="001830CD">
                    <w:rPr>
                      <w:rFonts w:ascii="Calibri" w:eastAsia="Calibri" w:hAnsi="Calibri" w:cs="Calibri"/>
                      <w:w w:val="105"/>
                    </w:rPr>
                    <w:t>(e.g.,</w:t>
                  </w:r>
                  <w:r w:rsidRPr="001830CD">
                    <w:rPr>
                      <w:rFonts w:ascii="Calibri" w:eastAsia="Calibri" w:hAnsi="Calibri" w:cs="Calibri"/>
                      <w:spacing w:val="-9"/>
                      <w:w w:val="105"/>
                    </w:rPr>
                    <w:t xml:space="preserve"> </w:t>
                  </w:r>
                  <w:r w:rsidRPr="001830CD">
                    <w:rPr>
                      <w:rFonts w:ascii="Calibri" w:eastAsia="Calibri" w:hAnsi="Calibri" w:cs="Calibri"/>
                      <w:i/>
                      <w:w w:val="105"/>
                    </w:rPr>
                    <w:t>wildlife,</w:t>
                  </w:r>
                  <w:r w:rsidRPr="001830CD">
                    <w:rPr>
                      <w:rFonts w:ascii="Calibri" w:eastAsia="Calibri" w:hAnsi="Calibri" w:cs="Calibri"/>
                      <w:i/>
                      <w:spacing w:val="-10"/>
                      <w:w w:val="105"/>
                    </w:rPr>
                    <w:t xml:space="preserve"> </w:t>
                  </w:r>
                  <w:r w:rsidRPr="001830CD">
                    <w:rPr>
                      <w:rFonts w:ascii="Calibri" w:eastAsia="Calibri" w:hAnsi="Calibri" w:cs="Calibri"/>
                      <w:i/>
                      <w:w w:val="105"/>
                    </w:rPr>
                    <w:t>conservation,</w:t>
                  </w:r>
                  <w:r w:rsidRPr="001830CD">
                    <w:rPr>
                      <w:rFonts w:ascii="Calibri" w:eastAsia="Calibri" w:hAnsi="Calibri" w:cs="Calibri"/>
                      <w:i/>
                      <w:spacing w:val="70"/>
                      <w:w w:val="103"/>
                    </w:rPr>
                    <w:t xml:space="preserve"> </w:t>
                  </w:r>
                  <w:r w:rsidRPr="001830CD">
                    <w:rPr>
                      <w:rFonts w:ascii="Calibri" w:eastAsia="Calibri" w:hAnsi="Calibri" w:cs="Calibri"/>
                      <w:i/>
                      <w:w w:val="105"/>
                    </w:rPr>
                    <w:t>and</w:t>
                  </w:r>
                  <w:r w:rsidRPr="001830CD">
                    <w:rPr>
                      <w:rFonts w:ascii="Calibri" w:eastAsia="Calibri" w:hAnsi="Calibri" w:cs="Calibri"/>
                      <w:i/>
                      <w:spacing w:val="-16"/>
                      <w:w w:val="105"/>
                    </w:rPr>
                    <w:t xml:space="preserve"> </w:t>
                  </w:r>
                  <w:r w:rsidRPr="001830CD">
                    <w:rPr>
                      <w:rFonts w:ascii="Calibri" w:eastAsia="Calibri" w:hAnsi="Calibri" w:cs="Calibri"/>
                      <w:i/>
                      <w:w w:val="105"/>
                    </w:rPr>
                    <w:t>endangered</w:t>
                  </w:r>
                  <w:r w:rsidRPr="001830CD">
                    <w:rPr>
                      <w:rFonts w:ascii="Calibri" w:eastAsia="Calibri" w:hAnsi="Calibri" w:cs="Calibri"/>
                      <w:i/>
                      <w:spacing w:val="-15"/>
                      <w:w w:val="105"/>
                    </w:rPr>
                    <w:t xml:space="preserve"> </w:t>
                  </w:r>
                  <w:r w:rsidRPr="001830CD">
                    <w:rPr>
                      <w:rFonts w:ascii="Calibri" w:eastAsia="Calibri" w:hAnsi="Calibri" w:cs="Calibri"/>
                      <w:i/>
                      <w:spacing w:val="1"/>
                      <w:w w:val="105"/>
                    </w:rPr>
                    <w:t>when</w:t>
                  </w:r>
                  <w:r w:rsidRPr="001830CD">
                    <w:rPr>
                      <w:rFonts w:ascii="Calibri" w:eastAsia="Calibri" w:hAnsi="Calibri" w:cs="Calibri"/>
                      <w:i/>
                      <w:spacing w:val="-15"/>
                      <w:w w:val="105"/>
                    </w:rPr>
                    <w:t xml:space="preserve"> </w:t>
                  </w:r>
                  <w:r w:rsidRPr="001830CD">
                    <w:rPr>
                      <w:rFonts w:ascii="Calibri" w:eastAsia="Calibri" w:hAnsi="Calibri" w:cs="Calibri"/>
                      <w:i/>
                      <w:w w:val="105"/>
                    </w:rPr>
                    <w:t>discussing</w:t>
                  </w:r>
                  <w:r w:rsidRPr="001830CD">
                    <w:rPr>
                      <w:rFonts w:ascii="Calibri" w:eastAsia="Calibri" w:hAnsi="Calibri" w:cs="Calibri"/>
                      <w:i/>
                      <w:spacing w:val="-15"/>
                      <w:w w:val="105"/>
                    </w:rPr>
                    <w:t xml:space="preserve"> </w:t>
                  </w:r>
                  <w:r w:rsidRPr="001830CD">
                    <w:rPr>
                      <w:rFonts w:ascii="Calibri" w:eastAsia="Calibri" w:hAnsi="Calibri" w:cs="Calibri"/>
                      <w:i/>
                      <w:w w:val="105"/>
                    </w:rPr>
                    <w:t>animal</w:t>
                  </w:r>
                  <w:r w:rsidRPr="001830CD">
                    <w:rPr>
                      <w:rFonts w:ascii="Calibri" w:eastAsia="Calibri" w:hAnsi="Calibri" w:cs="Calibri"/>
                      <w:i/>
                      <w:spacing w:val="-16"/>
                      <w:w w:val="105"/>
                    </w:rPr>
                    <w:t xml:space="preserve"> </w:t>
                  </w:r>
                  <w:r w:rsidRPr="001830CD">
                    <w:rPr>
                      <w:rFonts w:ascii="Calibri" w:eastAsia="Calibri" w:hAnsi="Calibri" w:cs="Calibri"/>
                      <w:i/>
                      <w:w w:val="105"/>
                    </w:rPr>
                    <w:t>preservation</w:t>
                  </w:r>
                  <w:r w:rsidRPr="001830CD">
                    <w:rPr>
                      <w:rFonts w:ascii="Calibri" w:eastAsia="Calibri" w:hAnsi="Calibri" w:cs="Calibri"/>
                      <w:w w:val="105"/>
                    </w:rPr>
                    <w:t>).</w:t>
                  </w:r>
                </w:p>
              </w:tc>
            </w:tr>
            <w:tr w:rsidR="001830CD" w:rsidRPr="001830CD" w:rsidTr="001830CD">
              <w:tc>
                <w:tcPr>
                  <w:tcW w:w="6969" w:type="dxa"/>
                </w:tcPr>
                <w:p w:rsidR="001830CD" w:rsidRPr="001830CD" w:rsidRDefault="001830CD" w:rsidP="00011350">
                  <w:pPr>
                    <w:rPr>
                      <w:b/>
                    </w:rPr>
                  </w:pPr>
                  <w:r w:rsidRPr="001830CD">
                    <w:rPr>
                      <w:b/>
                    </w:rPr>
                    <w:t>I Can Statement(s):</w:t>
                  </w:r>
                </w:p>
                <w:p w:rsidR="001830CD" w:rsidRPr="001830CD" w:rsidRDefault="001830CD" w:rsidP="001830CD">
                  <w:pPr>
                    <w:pStyle w:val="ListParagraph"/>
                    <w:widowControl w:val="0"/>
                    <w:numPr>
                      <w:ilvl w:val="0"/>
                      <w:numId w:val="29"/>
                    </w:numPr>
                    <w:tabs>
                      <w:tab w:val="left" w:pos="460"/>
                    </w:tabs>
                    <w:spacing w:before="9" w:line="248" w:lineRule="auto"/>
                    <w:ind w:right="326"/>
                    <w:contextualSpacing w:val="0"/>
                    <w:rPr>
                      <w:rFonts w:ascii="Calibri" w:eastAsia="Calibri" w:hAnsi="Calibri" w:cs="Calibri"/>
                    </w:rPr>
                  </w:pPr>
                  <w:r w:rsidRPr="001830CD">
                    <w:rPr>
                      <w:rFonts w:ascii="Calibri" w:eastAsia="Calibri" w:hAnsi="Calibri" w:cs="Calibri"/>
                    </w:rPr>
                    <w:t>I can build my vocabulary of grade-­‐level, and</w:t>
                  </w:r>
                  <w:r w:rsidRPr="001830CD">
                    <w:rPr>
                      <w:rFonts w:ascii="Calibri" w:eastAsia="Calibri" w:hAnsi="Calibri" w:cs="Calibri"/>
                      <w:spacing w:val="46"/>
                      <w:w w:val="103"/>
                    </w:rPr>
                    <w:t xml:space="preserve"> </w:t>
                  </w:r>
                  <w:r w:rsidRPr="001830CD">
                    <w:rPr>
                      <w:rFonts w:ascii="Calibri" w:eastAsia="Calibri" w:hAnsi="Calibri" w:cs="Calibri"/>
                    </w:rPr>
                    <w:t>subject</w:t>
                  </w:r>
                  <w:r w:rsidRPr="001830CD">
                    <w:rPr>
                      <w:rFonts w:ascii="Calibri" w:eastAsia="Calibri" w:hAnsi="Calibri" w:cs="Calibri"/>
                      <w:spacing w:val="39"/>
                    </w:rPr>
                    <w:t xml:space="preserve"> </w:t>
                  </w:r>
                  <w:r w:rsidRPr="001830CD">
                    <w:rPr>
                      <w:rFonts w:ascii="Calibri" w:eastAsia="Calibri" w:hAnsi="Calibri" w:cs="Calibri"/>
                    </w:rPr>
                    <w:t>words</w:t>
                  </w:r>
                </w:p>
                <w:p w:rsidR="001830CD" w:rsidRPr="001830CD" w:rsidRDefault="001830CD" w:rsidP="001830CD">
                  <w:pPr>
                    <w:pStyle w:val="ListParagraph"/>
                    <w:numPr>
                      <w:ilvl w:val="0"/>
                      <w:numId w:val="29"/>
                    </w:numPr>
                  </w:pPr>
                  <w:r w:rsidRPr="001830CD">
                    <w:rPr>
                      <w:rFonts w:ascii="Calibri"/>
                      <w:w w:val="105"/>
                    </w:rPr>
                    <w:t>I</w:t>
                  </w:r>
                  <w:r w:rsidRPr="001830CD">
                    <w:rPr>
                      <w:rFonts w:ascii="Calibri"/>
                      <w:spacing w:val="-9"/>
                      <w:w w:val="105"/>
                    </w:rPr>
                    <w:t xml:space="preserve"> </w:t>
                  </w:r>
                  <w:r w:rsidRPr="001830CD">
                    <w:rPr>
                      <w:rFonts w:ascii="Calibri"/>
                      <w:w w:val="105"/>
                    </w:rPr>
                    <w:t>can</w:t>
                  </w:r>
                  <w:r w:rsidRPr="001830CD">
                    <w:rPr>
                      <w:rFonts w:ascii="Calibri"/>
                      <w:spacing w:val="-8"/>
                      <w:w w:val="105"/>
                    </w:rPr>
                    <w:t xml:space="preserve"> </w:t>
                  </w:r>
                  <w:r w:rsidRPr="001830CD">
                    <w:rPr>
                      <w:rFonts w:ascii="Calibri"/>
                      <w:w w:val="105"/>
                    </w:rPr>
                    <w:t>use</w:t>
                  </w:r>
                  <w:r w:rsidRPr="001830CD">
                    <w:rPr>
                      <w:rFonts w:ascii="Calibri"/>
                      <w:spacing w:val="-8"/>
                      <w:w w:val="105"/>
                    </w:rPr>
                    <w:t xml:space="preserve"> </w:t>
                  </w:r>
                  <w:r w:rsidRPr="001830CD">
                    <w:rPr>
                      <w:rFonts w:ascii="Calibri"/>
                      <w:w w:val="105"/>
                    </w:rPr>
                    <w:t>these</w:t>
                  </w:r>
                  <w:r w:rsidRPr="001830CD">
                    <w:rPr>
                      <w:rFonts w:ascii="Calibri"/>
                      <w:spacing w:val="-8"/>
                      <w:w w:val="105"/>
                    </w:rPr>
                    <w:t xml:space="preserve"> </w:t>
                  </w:r>
                  <w:r w:rsidRPr="001830CD">
                    <w:rPr>
                      <w:rFonts w:ascii="Calibri"/>
                      <w:spacing w:val="1"/>
                      <w:w w:val="105"/>
                    </w:rPr>
                    <w:t>words</w:t>
                  </w:r>
                  <w:r w:rsidRPr="001830CD">
                    <w:rPr>
                      <w:rFonts w:ascii="Calibri"/>
                      <w:spacing w:val="-8"/>
                      <w:w w:val="105"/>
                    </w:rPr>
                    <w:t xml:space="preserve"> </w:t>
                  </w:r>
                  <w:r w:rsidRPr="001830CD">
                    <w:rPr>
                      <w:rFonts w:ascii="Calibri"/>
                      <w:w w:val="105"/>
                    </w:rPr>
                    <w:t>to</w:t>
                  </w:r>
                  <w:r w:rsidRPr="001830CD">
                    <w:rPr>
                      <w:rFonts w:ascii="Calibri"/>
                      <w:spacing w:val="-8"/>
                      <w:w w:val="105"/>
                    </w:rPr>
                    <w:t xml:space="preserve"> </w:t>
                  </w:r>
                  <w:r w:rsidRPr="001830CD">
                    <w:rPr>
                      <w:rFonts w:ascii="Calibri"/>
                      <w:spacing w:val="1"/>
                      <w:w w:val="105"/>
                    </w:rPr>
                    <w:t>communicate</w:t>
                  </w:r>
                  <w:r w:rsidRPr="001830CD">
                    <w:rPr>
                      <w:rFonts w:ascii="Calibri"/>
                      <w:spacing w:val="29"/>
                      <w:w w:val="103"/>
                    </w:rPr>
                    <w:t xml:space="preserve"> </w:t>
                  </w:r>
                  <w:r w:rsidRPr="001830CD">
                    <w:rPr>
                      <w:rFonts w:ascii="Calibri"/>
                      <w:w w:val="105"/>
                    </w:rPr>
                    <w:t>descriptively</w:t>
                  </w:r>
                  <w:r w:rsidRPr="001830CD">
                    <w:rPr>
                      <w:rFonts w:ascii="Calibri"/>
                      <w:spacing w:val="-17"/>
                      <w:w w:val="105"/>
                    </w:rPr>
                    <w:t xml:space="preserve"> </w:t>
                  </w:r>
                  <w:r w:rsidRPr="001830CD">
                    <w:rPr>
                      <w:rFonts w:ascii="Calibri"/>
                      <w:w w:val="105"/>
                    </w:rPr>
                    <w:t>about</w:t>
                  </w:r>
                  <w:r w:rsidRPr="001830CD">
                    <w:rPr>
                      <w:rFonts w:ascii="Calibri"/>
                      <w:spacing w:val="-17"/>
                      <w:w w:val="105"/>
                    </w:rPr>
                    <w:t xml:space="preserve"> </w:t>
                  </w:r>
                  <w:r w:rsidRPr="001830CD">
                    <w:rPr>
                      <w:rFonts w:ascii="Calibri"/>
                      <w:w w:val="105"/>
                    </w:rPr>
                    <w:t>particular</w:t>
                  </w:r>
                  <w:r w:rsidRPr="001830CD">
                    <w:rPr>
                      <w:rFonts w:ascii="Calibri"/>
                      <w:spacing w:val="-17"/>
                      <w:w w:val="105"/>
                    </w:rPr>
                    <w:t xml:space="preserve"> </w:t>
                  </w:r>
                  <w:r w:rsidRPr="001830CD">
                    <w:rPr>
                      <w:rFonts w:ascii="Calibri"/>
                      <w:w w:val="105"/>
                    </w:rPr>
                    <w:t>topics</w:t>
                  </w:r>
                </w:p>
              </w:tc>
            </w:tr>
            <w:tr w:rsidR="001830CD" w:rsidRPr="001830CD" w:rsidTr="001830CD">
              <w:tc>
                <w:tcPr>
                  <w:tcW w:w="6969" w:type="dxa"/>
                </w:tcPr>
                <w:p w:rsidR="001830CD" w:rsidRPr="001830CD" w:rsidRDefault="001830CD" w:rsidP="00011350">
                  <w:pPr>
                    <w:rPr>
                      <w:b/>
                    </w:rPr>
                  </w:pPr>
                  <w:r w:rsidRPr="001830CD">
                    <w:rPr>
                      <w:b/>
                    </w:rPr>
                    <w:t>Vocabulary:</w:t>
                  </w:r>
                </w:p>
                <w:p w:rsidR="001830CD" w:rsidRPr="001830CD" w:rsidRDefault="001830CD" w:rsidP="00011350">
                  <w:r w:rsidRPr="001830CD">
                    <w:t>N/a</w:t>
                  </w:r>
                </w:p>
              </w:tc>
            </w:tr>
          </w:tbl>
          <w:p w:rsidR="00011350" w:rsidRPr="001830CD" w:rsidRDefault="00011350" w:rsidP="001830CD">
            <w:pPr>
              <w:rPr>
                <w:b/>
              </w:rPr>
            </w:pPr>
            <w:r>
              <w:t xml:space="preserve"> </w:t>
            </w:r>
          </w:p>
        </w:tc>
        <w:tc>
          <w:tcPr>
            <w:tcW w:w="2500" w:type="pct"/>
          </w:tcPr>
          <w:p w:rsidR="00011350" w:rsidRPr="00D50909" w:rsidRDefault="00011350" w:rsidP="00F65EA6">
            <w:pPr>
              <w:rPr>
                <w:b/>
              </w:rPr>
            </w:pPr>
            <w:r w:rsidRPr="00D50909">
              <w:rPr>
                <w:b/>
              </w:rPr>
              <w:lastRenderedPageBreak/>
              <w:t>CCLS: Writing</w:t>
            </w:r>
          </w:p>
          <w:p w:rsidR="00011350" w:rsidRPr="00CE1896" w:rsidRDefault="00011350" w:rsidP="00F65EA6">
            <w:pPr>
              <w:rPr>
                <w:b/>
              </w:rPr>
            </w:pPr>
            <w:r w:rsidRPr="00CE1896">
              <w:rPr>
                <w:b/>
              </w:rPr>
              <w:t>W.4.2</w:t>
            </w:r>
          </w:p>
          <w:p w:rsidR="00011350" w:rsidRDefault="00011350" w:rsidP="00F65EA6">
            <w:r w:rsidRPr="00CE1896">
              <w:rPr>
                <w:b/>
              </w:rPr>
              <w:t>Text Type:</w:t>
            </w:r>
            <w:r>
              <w:t xml:space="preserve"> Informative/Explanatory Writing</w:t>
            </w:r>
          </w:p>
          <w:p w:rsidR="00011350" w:rsidRDefault="00011350" w:rsidP="00F65EA6"/>
          <w:p w:rsidR="00011350" w:rsidRDefault="00011350" w:rsidP="00F65EA6">
            <w:r>
              <w:t>Write informative/explanatory texts to examine a topic and convey ideas and information clearly.</w:t>
            </w:r>
          </w:p>
          <w:p w:rsidR="00011350" w:rsidRDefault="00011350" w:rsidP="00011350">
            <w:pPr>
              <w:pStyle w:val="ListParagraph"/>
              <w:numPr>
                <w:ilvl w:val="0"/>
                <w:numId w:val="5"/>
              </w:numPr>
            </w:pPr>
            <w:r>
              <w:t>Introduce a topic clearly and group related information in paragraphs and sections; include formatting (e.g., headings), illustrations, and multimedia when useful to aiding comprehension.</w:t>
            </w:r>
          </w:p>
          <w:p w:rsidR="00011350" w:rsidRDefault="00011350" w:rsidP="00011350">
            <w:pPr>
              <w:pStyle w:val="ListParagraph"/>
              <w:numPr>
                <w:ilvl w:val="0"/>
                <w:numId w:val="5"/>
              </w:numPr>
            </w:pPr>
            <w:r>
              <w:t>Develop the topic with facts, definitions, concrete details, quotations, or other information and examples related to the topic.</w:t>
            </w:r>
          </w:p>
          <w:p w:rsidR="00011350" w:rsidRDefault="00011350" w:rsidP="00011350">
            <w:pPr>
              <w:pStyle w:val="ListParagraph"/>
              <w:numPr>
                <w:ilvl w:val="0"/>
                <w:numId w:val="5"/>
              </w:numPr>
            </w:pPr>
            <w:r>
              <w:t>Link ideas within categories of information using words and phrases (e.g., another, for example, also, because).</w:t>
            </w:r>
          </w:p>
          <w:p w:rsidR="00011350" w:rsidRDefault="00011350" w:rsidP="00011350">
            <w:pPr>
              <w:pStyle w:val="ListParagraph"/>
              <w:numPr>
                <w:ilvl w:val="0"/>
                <w:numId w:val="5"/>
              </w:numPr>
            </w:pPr>
            <w:r>
              <w:t>Use precise language and domain-specific vocabulary to inform about or explain the topic,</w:t>
            </w:r>
          </w:p>
          <w:p w:rsidR="00011350" w:rsidRDefault="00011350" w:rsidP="00011350">
            <w:pPr>
              <w:pStyle w:val="ListParagraph"/>
              <w:numPr>
                <w:ilvl w:val="0"/>
                <w:numId w:val="5"/>
              </w:numPr>
            </w:pPr>
            <w:r>
              <w:t>Provide a concluding statement or section related to the information or explanation presented.</w:t>
            </w:r>
          </w:p>
          <w:p w:rsidR="00C51F55" w:rsidRDefault="00C51F55" w:rsidP="00C51F55"/>
          <w:p w:rsidR="00C51F55" w:rsidRPr="00C51F55" w:rsidRDefault="00C51F55" w:rsidP="00C51F55">
            <w:pPr>
              <w:autoSpaceDE w:val="0"/>
              <w:autoSpaceDN w:val="0"/>
              <w:adjustRightInd w:val="0"/>
              <w:rPr>
                <w:rFonts w:ascii="Times New Roman" w:hAnsi="Times New Roman" w:cs="Times New Roman"/>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6979"/>
            </w:tblGrid>
            <w:tr w:rsidR="00C51F55" w:rsidRPr="00C51F55" w:rsidTr="00C51F55">
              <w:tblPrEx>
                <w:tblCellMar>
                  <w:top w:w="0" w:type="dxa"/>
                  <w:bottom w:w="0" w:type="dxa"/>
                </w:tblCellMar>
              </w:tblPrEx>
              <w:trPr>
                <w:trHeight w:val="80"/>
              </w:trPr>
              <w:tc>
                <w:tcPr>
                  <w:tcW w:w="0" w:type="auto"/>
                </w:tcPr>
                <w:p w:rsidR="00C51F55" w:rsidRDefault="00C51F55" w:rsidP="00C51F55">
                  <w:pPr>
                    <w:autoSpaceDE w:val="0"/>
                    <w:autoSpaceDN w:val="0"/>
                    <w:adjustRightInd w:val="0"/>
                    <w:spacing w:after="0" w:line="240" w:lineRule="auto"/>
                    <w:rPr>
                      <w:rFonts w:ascii="Times New Roman" w:hAnsi="Times New Roman" w:cs="Times New Roman"/>
                      <w:color w:val="000000"/>
                      <w:sz w:val="24"/>
                      <w:szCs w:val="24"/>
                    </w:rPr>
                  </w:pPr>
                </w:p>
                <w:p w:rsidR="00C51F55" w:rsidRDefault="00C51F55" w:rsidP="00C51F55">
                  <w:pPr>
                    <w:autoSpaceDE w:val="0"/>
                    <w:autoSpaceDN w:val="0"/>
                    <w:adjustRightInd w:val="0"/>
                    <w:spacing w:after="0" w:line="240" w:lineRule="auto"/>
                    <w:rPr>
                      <w:rFonts w:ascii="Times New Roman" w:hAnsi="Times New Roman" w:cs="Times New Roman"/>
                      <w:color w:val="000000"/>
                      <w:sz w:val="24"/>
                      <w:szCs w:val="24"/>
                    </w:rPr>
                  </w:pPr>
                </w:p>
                <w:p w:rsidR="00C51F55" w:rsidRDefault="00C51F55" w:rsidP="00C51F55">
                  <w:pPr>
                    <w:autoSpaceDE w:val="0"/>
                    <w:autoSpaceDN w:val="0"/>
                    <w:adjustRightInd w:val="0"/>
                    <w:spacing w:after="0" w:line="240" w:lineRule="auto"/>
                    <w:rPr>
                      <w:rFonts w:ascii="Times New Roman" w:hAnsi="Times New Roman" w:cs="Times New Roman"/>
                      <w:color w:val="000000"/>
                      <w:sz w:val="24"/>
                      <w:szCs w:val="24"/>
                    </w:rPr>
                  </w:pPr>
                </w:p>
                <w:p w:rsidR="00C51F55" w:rsidRPr="00C51F55" w:rsidRDefault="00C51F55" w:rsidP="00C51F55">
                  <w:pPr>
                    <w:shd w:val="clear" w:color="auto" w:fill="BFBFBF" w:themeFill="background1" w:themeFillShade="BF"/>
                    <w:autoSpaceDE w:val="0"/>
                    <w:autoSpaceDN w:val="0"/>
                    <w:adjustRightInd w:val="0"/>
                    <w:spacing w:after="0" w:line="240" w:lineRule="auto"/>
                    <w:rPr>
                      <w:rFonts w:cs="Times New Roman"/>
                      <w:b/>
                      <w:color w:val="000000"/>
                    </w:rPr>
                  </w:pPr>
                  <w:r w:rsidRPr="00C51F55">
                    <w:rPr>
                      <w:rFonts w:cs="Times New Roman"/>
                      <w:b/>
                      <w:color w:val="000000"/>
                    </w:rPr>
                    <w:lastRenderedPageBreak/>
                    <w:t xml:space="preserve">Questions to Focus Learning </w:t>
                  </w:r>
                </w:p>
                <w:p w:rsidR="00C51F55" w:rsidRPr="00C51F55" w:rsidRDefault="00C51F55" w:rsidP="00C51F55">
                  <w:pPr>
                    <w:shd w:val="clear" w:color="auto" w:fill="BFBFBF" w:themeFill="background1" w:themeFillShade="BF"/>
                    <w:autoSpaceDE w:val="0"/>
                    <w:autoSpaceDN w:val="0"/>
                    <w:adjustRightInd w:val="0"/>
                    <w:spacing w:after="0" w:line="240" w:lineRule="auto"/>
                    <w:rPr>
                      <w:rFonts w:ascii="Times New Roman" w:hAnsi="Times New Roman" w:cs="Times New Roman"/>
                      <w:color w:val="000000"/>
                      <w:sz w:val="23"/>
                      <w:szCs w:val="23"/>
                    </w:rPr>
                  </w:pPr>
                  <w:r w:rsidRPr="00C51F55">
                    <w:rPr>
                      <w:rFonts w:cs="Times New Roman"/>
                      <w:color w:val="000000"/>
                    </w:rPr>
                    <w:t>What are different organizational structures used in informative/ explanatory writing? How does the structure help convey a purpose behind the writing? Organizational structures help students to convey a purpose in their writings.</w:t>
                  </w:r>
                  <w:r w:rsidRPr="00C51F55">
                    <w:rPr>
                      <w:rFonts w:ascii="Times New Roman" w:hAnsi="Times New Roman" w:cs="Times New Roman"/>
                      <w:color w:val="000000"/>
                      <w:sz w:val="23"/>
                      <w:szCs w:val="23"/>
                    </w:rPr>
                    <w:t xml:space="preserve"> </w:t>
                  </w:r>
                </w:p>
              </w:tc>
            </w:tr>
          </w:tbl>
          <w:p w:rsidR="00C51F55" w:rsidRDefault="00C51F55" w:rsidP="00C51F55"/>
          <w:p w:rsidR="00C51F55" w:rsidRPr="00C51F55" w:rsidRDefault="00C51F55" w:rsidP="00C51F55">
            <w:pPr>
              <w:shd w:val="clear" w:color="auto" w:fill="BFBFBF" w:themeFill="background1" w:themeFillShade="BF"/>
              <w:rPr>
                <w:b/>
              </w:rPr>
            </w:pPr>
            <w:r w:rsidRPr="00C51F55">
              <w:rPr>
                <w:b/>
              </w:rPr>
              <w:t>Questions to Focus Learning</w:t>
            </w:r>
            <w:r>
              <w:rPr>
                <w:b/>
              </w:rPr>
              <w:t>:</w:t>
            </w:r>
          </w:p>
          <w:p w:rsidR="00C51F55" w:rsidRDefault="00C51F55" w:rsidP="00C51F55">
            <w:pPr>
              <w:shd w:val="clear" w:color="auto" w:fill="BFBFBF" w:themeFill="background1" w:themeFillShade="BF"/>
            </w:pPr>
            <w:r>
              <w:t>How can informative/explanatory text organizational tools assist in the comprehensio</w:t>
            </w:r>
            <w:bookmarkStart w:id="0" w:name="_GoBack"/>
            <w:bookmarkEnd w:id="0"/>
            <w:r>
              <w:t>n of a topic? Writers deliberately group information about a topic and use formatting, illustrations, and multimedia to help the reader understand the information.</w:t>
            </w:r>
          </w:p>
          <w:p w:rsidR="00C51F55" w:rsidRDefault="00C51F55" w:rsidP="00C51F55"/>
          <w:p w:rsidR="00C51F55" w:rsidRPr="00C51F55" w:rsidRDefault="00C51F55" w:rsidP="00C51F55">
            <w:pPr>
              <w:shd w:val="clear" w:color="auto" w:fill="BFBFBF" w:themeFill="background1" w:themeFillShade="BF"/>
              <w:rPr>
                <w:b/>
              </w:rPr>
            </w:pPr>
            <w:r w:rsidRPr="00C51F55">
              <w:rPr>
                <w:b/>
              </w:rPr>
              <w:t>Questions to Focus Learning</w:t>
            </w:r>
            <w:r>
              <w:rPr>
                <w:b/>
              </w:rPr>
              <w:t>:</w:t>
            </w:r>
          </w:p>
          <w:p w:rsidR="00C51F55" w:rsidRDefault="00C51F55" w:rsidP="00C51F55">
            <w:pPr>
              <w:shd w:val="clear" w:color="auto" w:fill="BFBFBF" w:themeFill="background1" w:themeFillShade="BF"/>
            </w:pPr>
            <w:r>
              <w:t>What is the difference between a fact and an opinion? Why are facts more effective in supporting an opinion or reason? Writers use examples or definitions to further clarify the topic for the reader.</w:t>
            </w:r>
          </w:p>
          <w:p w:rsidR="00C51F55" w:rsidRDefault="00C51F55" w:rsidP="00C51F55"/>
          <w:p w:rsidR="00814335" w:rsidRPr="00814335" w:rsidRDefault="00814335" w:rsidP="00814335">
            <w:pPr>
              <w:shd w:val="clear" w:color="auto" w:fill="BFBFBF" w:themeFill="background1" w:themeFillShade="BF"/>
              <w:rPr>
                <w:b/>
              </w:rPr>
            </w:pPr>
            <w:r w:rsidRPr="00814335">
              <w:rPr>
                <w:b/>
              </w:rPr>
              <w:t>Questions to Focus Learning</w:t>
            </w:r>
            <w:r>
              <w:rPr>
                <w:b/>
              </w:rPr>
              <w:t>:</w:t>
            </w:r>
          </w:p>
          <w:p w:rsidR="00C51F55" w:rsidRDefault="00814335" w:rsidP="00814335">
            <w:pPr>
              <w:shd w:val="clear" w:color="auto" w:fill="BFBFBF" w:themeFill="background1" w:themeFillShade="BF"/>
            </w:pPr>
            <w:r>
              <w:t>What are linking words and phrases? Why do writers use linking words and phrases to connect ideas and information in their writing? Linking words and phrases show connections between ideas and information. In informative text, linking words and phrases show the relationships within categories of information.</w:t>
            </w:r>
          </w:p>
          <w:p w:rsidR="00C51F55" w:rsidRDefault="00C51F55" w:rsidP="00C51F55"/>
          <w:p w:rsidR="00814335" w:rsidRPr="00814335" w:rsidRDefault="00814335" w:rsidP="00814335">
            <w:pPr>
              <w:shd w:val="clear" w:color="auto" w:fill="BFBFBF" w:themeFill="background1" w:themeFillShade="BF"/>
              <w:rPr>
                <w:b/>
              </w:rPr>
            </w:pPr>
            <w:r w:rsidRPr="00814335">
              <w:rPr>
                <w:b/>
              </w:rPr>
              <w:t>Questions to Focus Learning</w:t>
            </w:r>
            <w:r>
              <w:rPr>
                <w:b/>
              </w:rPr>
              <w:t>:</w:t>
            </w:r>
          </w:p>
          <w:p w:rsidR="00814335" w:rsidRDefault="00814335" w:rsidP="00814335">
            <w:pPr>
              <w:shd w:val="clear" w:color="auto" w:fill="BFBFBF" w:themeFill="background1" w:themeFillShade="BF"/>
            </w:pPr>
            <w:r>
              <w:t>Why do authors use precise language? How does word choice affect comprehension? Introducing vocabulary words can help a reader better inform or explain the topic.</w:t>
            </w:r>
          </w:p>
          <w:p w:rsidR="00814335" w:rsidRDefault="00814335" w:rsidP="00C51F55">
            <w:pPr>
              <w:rPr>
                <w:b/>
              </w:rPr>
            </w:pPr>
          </w:p>
          <w:p w:rsidR="00814335" w:rsidRPr="00814335" w:rsidRDefault="00814335" w:rsidP="00814335">
            <w:pPr>
              <w:shd w:val="clear" w:color="auto" w:fill="BFBFBF" w:themeFill="background1" w:themeFillShade="BF"/>
              <w:rPr>
                <w:b/>
              </w:rPr>
            </w:pPr>
            <w:r w:rsidRPr="00814335">
              <w:rPr>
                <w:b/>
              </w:rPr>
              <w:t>Questions to Focus Learning</w:t>
            </w:r>
            <w:r>
              <w:rPr>
                <w:b/>
              </w:rPr>
              <w:t>:</w:t>
            </w:r>
          </w:p>
          <w:p w:rsidR="00814335" w:rsidRDefault="00814335" w:rsidP="00814335">
            <w:pPr>
              <w:shd w:val="clear" w:color="auto" w:fill="BFBFBF" w:themeFill="background1" w:themeFillShade="BF"/>
            </w:pPr>
            <w:r w:rsidRPr="00814335">
              <w:t>Why is it important for the writer to provide a conclusion when writing to inform or explain? It is important to provide a concluding statement or section to highlight the main ideas of the text.</w:t>
            </w:r>
          </w:p>
          <w:p w:rsidR="00814335" w:rsidRPr="00814335" w:rsidRDefault="00814335" w:rsidP="00814335"/>
          <w:p w:rsidR="00C51F55" w:rsidRPr="00C51F55" w:rsidRDefault="00C51F55" w:rsidP="00C51F55">
            <w:pPr>
              <w:rPr>
                <w:b/>
              </w:rPr>
            </w:pPr>
            <w:r w:rsidRPr="00C51F55">
              <w:rPr>
                <w:b/>
              </w:rPr>
              <w:t xml:space="preserve">Knowledge </w:t>
            </w:r>
            <w:r w:rsidR="00814335">
              <w:rPr>
                <w:b/>
              </w:rPr>
              <w:t>Targets: I CAN/I KNOW…</w:t>
            </w:r>
            <w:r w:rsidRPr="00C51F55">
              <w:rPr>
                <w:b/>
              </w:rPr>
              <w:t>Statements</w:t>
            </w:r>
          </w:p>
          <w:p w:rsidR="00C51F55" w:rsidRDefault="00C51F55" w:rsidP="00C51F55">
            <w:pPr>
              <w:pStyle w:val="ListParagraph"/>
              <w:numPr>
                <w:ilvl w:val="0"/>
                <w:numId w:val="36"/>
              </w:numPr>
            </w:pPr>
            <w:r>
              <w:t>I know organizational structure varies by topic and purpose.</w:t>
            </w:r>
          </w:p>
          <w:p w:rsidR="00C51F55" w:rsidRDefault="00C51F55" w:rsidP="00C51F55">
            <w:pPr>
              <w:pStyle w:val="ListParagraph"/>
              <w:numPr>
                <w:ilvl w:val="0"/>
                <w:numId w:val="36"/>
              </w:numPr>
            </w:pPr>
            <w:r>
              <w:t>I know prior knowledge helps me to explain a topic.</w:t>
            </w:r>
          </w:p>
          <w:p w:rsidR="00C51F55" w:rsidRDefault="00C51F55" w:rsidP="00C51F55">
            <w:pPr>
              <w:pStyle w:val="ListParagraph"/>
              <w:numPr>
                <w:ilvl w:val="0"/>
                <w:numId w:val="36"/>
              </w:numPr>
            </w:pPr>
            <w:r>
              <w:lastRenderedPageBreak/>
              <w:t>I know a paragraph is a group of sentences with a main idea and supporting details.</w:t>
            </w:r>
          </w:p>
          <w:p w:rsidR="00C51F55" w:rsidRDefault="00C51F55" w:rsidP="00C51F55">
            <w:pPr>
              <w:pStyle w:val="ListParagraph"/>
              <w:numPr>
                <w:ilvl w:val="0"/>
                <w:numId w:val="36"/>
              </w:numPr>
            </w:pPr>
            <w:r>
              <w:t>I know a main idea is a concise statement of the topic of a paragraph or passage.</w:t>
            </w:r>
          </w:p>
          <w:p w:rsidR="00C51F55" w:rsidRDefault="00C51F55" w:rsidP="00C51F55">
            <w:pPr>
              <w:pStyle w:val="ListParagraph"/>
              <w:numPr>
                <w:ilvl w:val="0"/>
                <w:numId w:val="36"/>
              </w:numPr>
            </w:pPr>
            <w:r>
              <w:t>I know informational text features (e.g., headings, columns, illustrations).</w:t>
            </w:r>
          </w:p>
          <w:p w:rsidR="00C51F55" w:rsidRDefault="00C51F55" w:rsidP="00C51F55">
            <w:pPr>
              <w:pStyle w:val="ListParagraph"/>
              <w:numPr>
                <w:ilvl w:val="0"/>
                <w:numId w:val="36"/>
              </w:numPr>
            </w:pPr>
            <w:r>
              <w:t>I know multimedia is a form of information that aids comprehension of a text (e.g., photograph, chart, diagram).</w:t>
            </w:r>
          </w:p>
          <w:p w:rsidR="00C51F55" w:rsidRDefault="00C51F55" w:rsidP="00C51F55">
            <w:pPr>
              <w:pStyle w:val="ListParagraph"/>
              <w:numPr>
                <w:ilvl w:val="0"/>
                <w:numId w:val="36"/>
              </w:numPr>
            </w:pPr>
            <w:r>
              <w:t>I can determine structure for topic and purpose of text.</w:t>
            </w:r>
          </w:p>
          <w:p w:rsidR="00C51F55" w:rsidRDefault="00C51F55" w:rsidP="00C51F55">
            <w:pPr>
              <w:pStyle w:val="ListParagraph"/>
              <w:numPr>
                <w:ilvl w:val="0"/>
                <w:numId w:val="36"/>
              </w:numPr>
            </w:pPr>
            <w:r>
              <w:t>I can group related information.</w:t>
            </w:r>
          </w:p>
          <w:p w:rsidR="00C51F55" w:rsidRDefault="00C51F55" w:rsidP="00C51F55">
            <w:pPr>
              <w:pStyle w:val="ListParagraph"/>
              <w:numPr>
                <w:ilvl w:val="0"/>
                <w:numId w:val="36"/>
              </w:numPr>
            </w:pPr>
            <w:r>
              <w:t>I can determine section contents.</w:t>
            </w:r>
          </w:p>
          <w:p w:rsidR="00C51F55" w:rsidRDefault="00C51F55" w:rsidP="00C51F55">
            <w:pPr>
              <w:pStyle w:val="ListParagraph"/>
              <w:numPr>
                <w:ilvl w:val="0"/>
                <w:numId w:val="36"/>
              </w:numPr>
            </w:pPr>
            <w:r>
              <w:t>I can determine formatting for text (e.g., subheadings, columns).</w:t>
            </w:r>
          </w:p>
          <w:p w:rsidR="00C51F55" w:rsidRDefault="00C51F55" w:rsidP="00C51F55">
            <w:pPr>
              <w:pStyle w:val="ListParagraph"/>
              <w:numPr>
                <w:ilvl w:val="0"/>
                <w:numId w:val="36"/>
              </w:numPr>
            </w:pPr>
            <w:r>
              <w:t>I can determine relevant information for each section of text.</w:t>
            </w:r>
          </w:p>
          <w:p w:rsidR="00C51F55" w:rsidRDefault="00C51F55" w:rsidP="00C51F55">
            <w:pPr>
              <w:pStyle w:val="ListParagraph"/>
              <w:numPr>
                <w:ilvl w:val="0"/>
                <w:numId w:val="36"/>
              </w:numPr>
            </w:pPr>
            <w:r>
              <w:t>I can determine if a multimedia aid is necessary for the text.</w:t>
            </w:r>
          </w:p>
          <w:p w:rsidR="00C51F55" w:rsidRDefault="00C51F55" w:rsidP="00C51F55">
            <w:pPr>
              <w:pStyle w:val="ListParagraph"/>
              <w:numPr>
                <w:ilvl w:val="0"/>
                <w:numId w:val="36"/>
              </w:numPr>
            </w:pPr>
            <w:r>
              <w:t>I can determine the multimedia aid that aids comprehension of the text.</w:t>
            </w:r>
          </w:p>
          <w:p w:rsidR="00C51F55" w:rsidRDefault="00C51F55" w:rsidP="00C51F55">
            <w:pPr>
              <w:pStyle w:val="ListParagraph"/>
              <w:numPr>
                <w:ilvl w:val="0"/>
                <w:numId w:val="36"/>
              </w:numPr>
            </w:pPr>
            <w:r>
              <w:t>I can compose an introduction that identifies the topic and clearly conveys the purpose of the text.</w:t>
            </w:r>
          </w:p>
          <w:p w:rsidR="00C51F55" w:rsidRDefault="00C51F55" w:rsidP="00C51F55">
            <w:pPr>
              <w:pStyle w:val="ListParagraph"/>
              <w:numPr>
                <w:ilvl w:val="0"/>
                <w:numId w:val="36"/>
              </w:numPr>
            </w:pPr>
            <w:r>
              <w:t>I can create sections or paragraphs with headings that indicate main idea.</w:t>
            </w:r>
          </w:p>
          <w:p w:rsidR="00C51F55" w:rsidRDefault="00C51F55" w:rsidP="00C51F55">
            <w:pPr>
              <w:pStyle w:val="ListParagraph"/>
              <w:numPr>
                <w:ilvl w:val="0"/>
                <w:numId w:val="36"/>
              </w:numPr>
            </w:pPr>
            <w:r>
              <w:t>I can synthesize multimedia aids with text to increase comprehension.</w:t>
            </w:r>
          </w:p>
          <w:p w:rsidR="00C51F55" w:rsidRDefault="00C51F55" w:rsidP="00C51F55">
            <w:pPr>
              <w:pStyle w:val="ListParagraph"/>
              <w:numPr>
                <w:ilvl w:val="0"/>
                <w:numId w:val="36"/>
              </w:numPr>
            </w:pPr>
            <w:r>
              <w:t>I can create an illustration that enhances comprehension of my text.</w:t>
            </w:r>
          </w:p>
          <w:p w:rsidR="00C51F55" w:rsidRDefault="00C51F55" w:rsidP="00C51F55">
            <w:pPr>
              <w:pStyle w:val="ListParagraph"/>
              <w:numPr>
                <w:ilvl w:val="0"/>
                <w:numId w:val="36"/>
              </w:numPr>
            </w:pPr>
            <w:r>
              <w:t>I know definitions are the literal meanings of words and phrases.</w:t>
            </w:r>
          </w:p>
          <w:p w:rsidR="00C51F55" w:rsidRDefault="00C51F55" w:rsidP="00C51F55">
            <w:pPr>
              <w:pStyle w:val="ListParagraph"/>
              <w:numPr>
                <w:ilvl w:val="0"/>
                <w:numId w:val="36"/>
              </w:numPr>
            </w:pPr>
            <w:r>
              <w:t>I know the difference between a fact and an opinion.</w:t>
            </w:r>
          </w:p>
          <w:p w:rsidR="00814335" w:rsidRDefault="00814335" w:rsidP="00814335">
            <w:pPr>
              <w:pStyle w:val="ListParagraph"/>
              <w:numPr>
                <w:ilvl w:val="0"/>
                <w:numId w:val="36"/>
              </w:numPr>
            </w:pPr>
            <w:r>
              <w:t>I can determine which information is related to the topic.</w:t>
            </w:r>
          </w:p>
          <w:p w:rsidR="00814335" w:rsidRDefault="00814335" w:rsidP="00814335">
            <w:pPr>
              <w:pStyle w:val="ListParagraph"/>
              <w:numPr>
                <w:ilvl w:val="0"/>
                <w:numId w:val="36"/>
              </w:numPr>
            </w:pPr>
            <w:r>
              <w:t>I can determine what type of information to include in the text.</w:t>
            </w:r>
          </w:p>
          <w:p w:rsidR="00814335" w:rsidRDefault="00814335" w:rsidP="00814335">
            <w:pPr>
              <w:pStyle w:val="ListParagraph"/>
              <w:numPr>
                <w:ilvl w:val="0"/>
                <w:numId w:val="36"/>
              </w:numPr>
            </w:pPr>
            <w:r>
              <w:t>I know grade appropriate linking words.</w:t>
            </w:r>
          </w:p>
          <w:p w:rsidR="00814335" w:rsidRDefault="00814335" w:rsidP="00814335">
            <w:pPr>
              <w:pStyle w:val="ListParagraph"/>
              <w:numPr>
                <w:ilvl w:val="0"/>
                <w:numId w:val="36"/>
              </w:numPr>
            </w:pPr>
            <w:r>
              <w:t>I know grade appropriate linking phrases.</w:t>
            </w:r>
          </w:p>
          <w:p w:rsidR="00814335" w:rsidRDefault="00814335" w:rsidP="00814335">
            <w:pPr>
              <w:pStyle w:val="ListParagraph"/>
              <w:numPr>
                <w:ilvl w:val="0"/>
                <w:numId w:val="36"/>
              </w:numPr>
            </w:pPr>
            <w:r>
              <w:t>I know categories of information as related to the topic.</w:t>
            </w:r>
          </w:p>
          <w:p w:rsidR="00814335" w:rsidRDefault="00814335" w:rsidP="00814335">
            <w:pPr>
              <w:pStyle w:val="ListParagraph"/>
              <w:numPr>
                <w:ilvl w:val="0"/>
                <w:numId w:val="36"/>
              </w:numPr>
            </w:pPr>
            <w:r>
              <w:t>I can determine the relationships of ideas within a category.</w:t>
            </w:r>
          </w:p>
          <w:p w:rsidR="00814335" w:rsidRDefault="00814335" w:rsidP="00814335">
            <w:pPr>
              <w:pStyle w:val="ListParagraph"/>
              <w:numPr>
                <w:ilvl w:val="0"/>
                <w:numId w:val="36"/>
              </w:numPr>
            </w:pPr>
            <w:r>
              <w:t>I can choose grade appropriate words and phrases that effectively link ideas.</w:t>
            </w:r>
          </w:p>
          <w:p w:rsidR="00814335" w:rsidRDefault="00814335" w:rsidP="00814335">
            <w:pPr>
              <w:pStyle w:val="ListParagraph"/>
              <w:numPr>
                <w:ilvl w:val="0"/>
                <w:numId w:val="36"/>
              </w:numPr>
            </w:pPr>
            <w:r>
              <w:t>I know vocabulary words related to my topic.</w:t>
            </w:r>
          </w:p>
          <w:p w:rsidR="00814335" w:rsidRDefault="00814335" w:rsidP="00814335">
            <w:pPr>
              <w:pStyle w:val="ListParagraph"/>
              <w:numPr>
                <w:ilvl w:val="0"/>
                <w:numId w:val="36"/>
              </w:numPr>
            </w:pPr>
            <w:r>
              <w:t>I know topics have domain-specific vocabulary.</w:t>
            </w:r>
          </w:p>
          <w:p w:rsidR="00814335" w:rsidRDefault="00814335" w:rsidP="00814335">
            <w:pPr>
              <w:pStyle w:val="ListParagraph"/>
              <w:numPr>
                <w:ilvl w:val="0"/>
                <w:numId w:val="36"/>
              </w:numPr>
            </w:pPr>
            <w:r>
              <w:t>I know precise language communicates exact attributes of a topic.</w:t>
            </w:r>
          </w:p>
          <w:p w:rsidR="00814335" w:rsidRDefault="00814335" w:rsidP="00814335">
            <w:pPr>
              <w:pStyle w:val="ListParagraph"/>
              <w:numPr>
                <w:ilvl w:val="0"/>
                <w:numId w:val="36"/>
              </w:numPr>
            </w:pPr>
            <w:r w:rsidRPr="00814335">
              <w:t>I know a concluding statement can be one or more sentences.</w:t>
            </w:r>
          </w:p>
          <w:p w:rsidR="00814335" w:rsidRPr="00D50909" w:rsidRDefault="00814335" w:rsidP="00814335">
            <w:pPr>
              <w:pStyle w:val="ListParagraph"/>
              <w:numPr>
                <w:ilvl w:val="0"/>
                <w:numId w:val="36"/>
              </w:numPr>
            </w:pPr>
            <w:r w:rsidRPr="00814335">
              <w:t>I can determine how to effectively conclude a topic.</w:t>
            </w:r>
          </w:p>
        </w:tc>
      </w:tr>
      <w:tr w:rsidR="00011350" w:rsidRPr="00D50909" w:rsidTr="00F65EA6">
        <w:tc>
          <w:tcPr>
            <w:tcW w:w="2500" w:type="pct"/>
            <w:shd w:val="clear" w:color="auto" w:fill="A6A6A6" w:themeFill="background1" w:themeFillShade="A6"/>
          </w:tcPr>
          <w:p w:rsidR="00011350" w:rsidRPr="00D50909" w:rsidRDefault="00011350" w:rsidP="00F65EA6">
            <w:pPr>
              <w:rPr>
                <w:b/>
              </w:rPr>
            </w:pPr>
            <w:r w:rsidRPr="00D50909">
              <w:rPr>
                <w:b/>
              </w:rPr>
              <w:lastRenderedPageBreak/>
              <w:t>Teaching Points to Consider for Reader’s Workshop</w:t>
            </w:r>
          </w:p>
        </w:tc>
        <w:tc>
          <w:tcPr>
            <w:tcW w:w="2500" w:type="pct"/>
            <w:shd w:val="clear" w:color="auto" w:fill="A6A6A6" w:themeFill="background1" w:themeFillShade="A6"/>
          </w:tcPr>
          <w:p w:rsidR="00011350" w:rsidRPr="00D50909" w:rsidRDefault="00011350" w:rsidP="00F65EA6">
            <w:pPr>
              <w:rPr>
                <w:b/>
              </w:rPr>
            </w:pPr>
            <w:r w:rsidRPr="00D50909">
              <w:rPr>
                <w:b/>
              </w:rPr>
              <w:t>Teaching Points to Consider for Writer’s Workshop:</w:t>
            </w:r>
          </w:p>
        </w:tc>
      </w:tr>
      <w:tr w:rsidR="00011350" w:rsidRPr="00D50909" w:rsidTr="00F65EA6">
        <w:tc>
          <w:tcPr>
            <w:tcW w:w="2500" w:type="pct"/>
          </w:tcPr>
          <w:p w:rsidR="00011350" w:rsidRPr="00CE1896" w:rsidRDefault="00011350" w:rsidP="00F65EA6">
            <w:pPr>
              <w:contextualSpacing/>
              <w:rPr>
                <w:b/>
              </w:rPr>
            </w:pPr>
            <w:r w:rsidRPr="00CE1896">
              <w:rPr>
                <w:b/>
              </w:rPr>
              <w:t>Student Friendly Objectives</w:t>
            </w:r>
          </w:p>
          <w:p w:rsidR="00011350" w:rsidRPr="00CE1896" w:rsidRDefault="00011350" w:rsidP="00F65EA6">
            <w:pPr>
              <w:contextualSpacing/>
              <w:rPr>
                <w:b/>
              </w:rPr>
            </w:pPr>
            <w:r w:rsidRPr="00CE1896">
              <w:rPr>
                <w:b/>
              </w:rPr>
              <w:t>Knowledge Targets RI.4.1:</w:t>
            </w:r>
          </w:p>
          <w:p w:rsidR="00011350" w:rsidRDefault="00011350" w:rsidP="00011350">
            <w:pPr>
              <w:pStyle w:val="ListParagraph"/>
              <w:numPr>
                <w:ilvl w:val="0"/>
                <w:numId w:val="12"/>
              </w:numPr>
            </w:pPr>
            <w:r>
              <w:t>I know that details and examples from informational text should be used as evidence to support assumptions I make when reading informational text.</w:t>
            </w:r>
          </w:p>
          <w:p w:rsidR="00011350" w:rsidRDefault="00011350" w:rsidP="00011350">
            <w:pPr>
              <w:pStyle w:val="ListParagraph"/>
              <w:numPr>
                <w:ilvl w:val="0"/>
                <w:numId w:val="12"/>
              </w:numPr>
            </w:pPr>
            <w:r>
              <w:t>I know an inference is based on details from the informational text and my own prior knowledge and experiences.</w:t>
            </w:r>
          </w:p>
          <w:p w:rsidR="00011350" w:rsidRDefault="00011350" w:rsidP="00011350">
            <w:pPr>
              <w:pStyle w:val="ListParagraph"/>
              <w:numPr>
                <w:ilvl w:val="0"/>
                <w:numId w:val="12"/>
              </w:numPr>
            </w:pPr>
            <w:r>
              <w:t>I can use my own experiences and details from the text to make an inference.</w:t>
            </w:r>
          </w:p>
          <w:p w:rsidR="00011350" w:rsidRDefault="00011350" w:rsidP="00011350">
            <w:pPr>
              <w:pStyle w:val="ListParagraph"/>
              <w:numPr>
                <w:ilvl w:val="0"/>
                <w:numId w:val="12"/>
              </w:numPr>
            </w:pPr>
            <w:r>
              <w:t>I know informational text contains explicit and implicit information.</w:t>
            </w:r>
          </w:p>
          <w:p w:rsidR="00011350" w:rsidRDefault="00011350" w:rsidP="00011350">
            <w:pPr>
              <w:pStyle w:val="ListParagraph"/>
              <w:numPr>
                <w:ilvl w:val="0"/>
                <w:numId w:val="12"/>
              </w:numPr>
            </w:pPr>
            <w:r>
              <w:t>I know there is explicit information in the informational text that will help me find an answer.</w:t>
            </w:r>
          </w:p>
          <w:p w:rsidR="00011350" w:rsidRDefault="00011350" w:rsidP="00011350">
            <w:pPr>
              <w:pStyle w:val="ListParagraph"/>
              <w:numPr>
                <w:ilvl w:val="0"/>
                <w:numId w:val="12"/>
              </w:numPr>
            </w:pPr>
            <w:r>
              <w:t>I know how to choose details and examples from the text that will help lead me to an inference about the text.</w:t>
            </w:r>
          </w:p>
          <w:p w:rsidR="00011350" w:rsidRDefault="00011350" w:rsidP="00F65EA6"/>
          <w:p w:rsidR="00011350" w:rsidRDefault="00011350" w:rsidP="00F65EA6"/>
          <w:p w:rsidR="00011350" w:rsidRPr="00CE1896" w:rsidRDefault="00011350" w:rsidP="00F65EA6">
            <w:pPr>
              <w:rPr>
                <w:b/>
              </w:rPr>
            </w:pPr>
            <w:r w:rsidRPr="00CE1896">
              <w:rPr>
                <w:b/>
              </w:rPr>
              <w:lastRenderedPageBreak/>
              <w:t>Knowledge Targets RI.4.2:</w:t>
            </w:r>
          </w:p>
          <w:p w:rsidR="00011350" w:rsidRDefault="00011350" w:rsidP="00011350">
            <w:pPr>
              <w:pStyle w:val="ListParagraph"/>
              <w:numPr>
                <w:ilvl w:val="0"/>
                <w:numId w:val="14"/>
              </w:numPr>
            </w:pPr>
            <w:r>
              <w:t>I know the main idea of an informational text is the message the author is trying to make.</w:t>
            </w:r>
          </w:p>
          <w:p w:rsidR="00011350" w:rsidRDefault="00011350" w:rsidP="00011350">
            <w:pPr>
              <w:pStyle w:val="ListParagraph"/>
              <w:numPr>
                <w:ilvl w:val="0"/>
                <w:numId w:val="14"/>
              </w:numPr>
            </w:pPr>
            <w:r>
              <w:t>I know the main idea of a text is often stated in a topic sentence.</w:t>
            </w:r>
          </w:p>
          <w:p w:rsidR="00011350" w:rsidRDefault="00011350" w:rsidP="00011350">
            <w:pPr>
              <w:pStyle w:val="ListParagraph"/>
              <w:numPr>
                <w:ilvl w:val="0"/>
                <w:numId w:val="14"/>
              </w:numPr>
            </w:pPr>
            <w:r>
              <w:t>I know I can use details from the informational text to determine the main idea.</w:t>
            </w:r>
          </w:p>
          <w:p w:rsidR="001830CD" w:rsidRDefault="00011350" w:rsidP="001830CD">
            <w:pPr>
              <w:pStyle w:val="ListParagraph"/>
              <w:numPr>
                <w:ilvl w:val="0"/>
                <w:numId w:val="14"/>
              </w:numPr>
            </w:pPr>
            <w:r>
              <w:t>I know a summary contains only the most important details of</w:t>
            </w:r>
          </w:p>
          <w:p w:rsidR="00011350" w:rsidRDefault="00011350" w:rsidP="001830CD">
            <w:pPr>
              <w:pStyle w:val="ListParagraph"/>
            </w:pPr>
            <w:r>
              <w:t>text.</w:t>
            </w:r>
          </w:p>
          <w:p w:rsidR="00011350" w:rsidRDefault="00011350" w:rsidP="00011350">
            <w:pPr>
              <w:pStyle w:val="ListParagraph"/>
              <w:numPr>
                <w:ilvl w:val="0"/>
                <w:numId w:val="14"/>
              </w:numPr>
            </w:pPr>
            <w:r>
              <w:t>I can identify key details from the text.</w:t>
            </w:r>
          </w:p>
          <w:p w:rsidR="00011350" w:rsidRDefault="00011350" w:rsidP="00011350">
            <w:pPr>
              <w:pStyle w:val="ListParagraph"/>
              <w:numPr>
                <w:ilvl w:val="0"/>
                <w:numId w:val="14"/>
              </w:numPr>
            </w:pPr>
            <w:r>
              <w:t>I can explain how they support the main idea.</w:t>
            </w:r>
          </w:p>
          <w:p w:rsidR="00011350" w:rsidRDefault="00011350" w:rsidP="00011350">
            <w:pPr>
              <w:pStyle w:val="ListParagraph"/>
              <w:numPr>
                <w:ilvl w:val="0"/>
                <w:numId w:val="14"/>
              </w:numPr>
            </w:pPr>
            <w:r>
              <w:t>I can use details and the main idea to summarize the text.</w:t>
            </w:r>
          </w:p>
          <w:p w:rsidR="00011350" w:rsidRDefault="00011350" w:rsidP="00F65EA6"/>
          <w:p w:rsidR="001830CD" w:rsidRDefault="001830CD" w:rsidP="001830CD"/>
          <w:p w:rsidR="001830CD" w:rsidRDefault="001830CD" w:rsidP="001830CD">
            <w:pPr>
              <w:rPr>
                <w:b/>
              </w:rPr>
            </w:pPr>
            <w:r>
              <w:rPr>
                <w:b/>
              </w:rPr>
              <w:t>Knowledge Targets RI.4.3</w:t>
            </w:r>
            <w:r w:rsidRPr="00CE1896">
              <w:rPr>
                <w:b/>
              </w:rPr>
              <w:t>:</w:t>
            </w:r>
          </w:p>
          <w:p w:rsidR="001830CD" w:rsidRPr="001830CD" w:rsidRDefault="001830CD" w:rsidP="001830CD">
            <w:pPr>
              <w:pStyle w:val="ListParagraph"/>
              <w:numPr>
                <w:ilvl w:val="0"/>
                <w:numId w:val="30"/>
              </w:numPr>
            </w:pPr>
            <w:r w:rsidRPr="001830CD">
              <w:t>I know a technical text is a text written about mechanical or technological subjects.</w:t>
            </w:r>
          </w:p>
          <w:p w:rsidR="001830CD" w:rsidRPr="001830CD" w:rsidRDefault="001830CD" w:rsidP="001830CD">
            <w:pPr>
              <w:pStyle w:val="ListParagraph"/>
              <w:numPr>
                <w:ilvl w:val="0"/>
                <w:numId w:val="30"/>
              </w:numPr>
            </w:pPr>
            <w:r w:rsidRPr="001830CD">
              <w:t>I know specific information from the text must be used to knowledgeably support an explanation.</w:t>
            </w:r>
          </w:p>
          <w:p w:rsidR="001830CD" w:rsidRDefault="001830CD" w:rsidP="001830CD">
            <w:pPr>
              <w:pStyle w:val="ListParagraph"/>
              <w:numPr>
                <w:ilvl w:val="0"/>
                <w:numId w:val="30"/>
              </w:numPr>
            </w:pPr>
            <w:r w:rsidRPr="001830CD">
              <w:t>I can identify key events, procedures, ideas, or concepts in an informational text.</w:t>
            </w:r>
          </w:p>
          <w:p w:rsidR="001830CD" w:rsidRDefault="001830CD" w:rsidP="001830CD">
            <w:pPr>
              <w:pStyle w:val="ListParagraph"/>
              <w:numPr>
                <w:ilvl w:val="0"/>
                <w:numId w:val="30"/>
              </w:numPr>
            </w:pPr>
            <w:r>
              <w:t>I can explain events, procedures, ideas, or concepts in an informational text by describing what happened, why it</w:t>
            </w:r>
            <w:r>
              <w:t xml:space="preserve"> happened, and how it happened.</w:t>
            </w:r>
          </w:p>
          <w:p w:rsidR="001830CD" w:rsidRDefault="001830CD" w:rsidP="001830CD">
            <w:pPr>
              <w:pStyle w:val="ListParagraph"/>
              <w:numPr>
                <w:ilvl w:val="0"/>
                <w:numId w:val="30"/>
              </w:numPr>
            </w:pPr>
            <w:r>
              <w:t>I can find specific information in the text to support my explanations.</w:t>
            </w:r>
          </w:p>
          <w:p w:rsidR="001830CD" w:rsidRPr="001830CD" w:rsidRDefault="001830CD" w:rsidP="001830CD"/>
          <w:p w:rsidR="00C51F55" w:rsidRPr="00C51F55" w:rsidRDefault="001830CD" w:rsidP="00C51F55">
            <w:pPr>
              <w:rPr>
                <w:b/>
              </w:rPr>
            </w:pPr>
            <w:r>
              <w:rPr>
                <w:b/>
              </w:rPr>
              <w:t>Knowledge Targets RI.4.4</w:t>
            </w:r>
            <w:r w:rsidRPr="00CE1896">
              <w:rPr>
                <w:b/>
              </w:rPr>
              <w:t>:</w:t>
            </w:r>
          </w:p>
          <w:tbl>
            <w:tblPr>
              <w:tblW w:w="0" w:type="auto"/>
              <w:tblBorders>
                <w:top w:val="nil"/>
                <w:left w:val="nil"/>
                <w:bottom w:val="nil"/>
                <w:right w:val="nil"/>
              </w:tblBorders>
              <w:tblLook w:val="0000" w:firstRow="0" w:lastRow="0" w:firstColumn="0" w:lastColumn="0" w:noHBand="0" w:noVBand="0"/>
            </w:tblPr>
            <w:tblGrid>
              <w:gridCol w:w="6979"/>
            </w:tblGrid>
            <w:tr w:rsidR="00C51F55" w:rsidRPr="00C51F55">
              <w:tblPrEx>
                <w:tblCellMar>
                  <w:top w:w="0" w:type="dxa"/>
                  <w:bottom w:w="0" w:type="dxa"/>
                </w:tblCellMar>
              </w:tblPrEx>
              <w:trPr>
                <w:trHeight w:val="521"/>
              </w:trPr>
              <w:tc>
                <w:tcPr>
                  <w:tcW w:w="0" w:type="auto"/>
                </w:tcPr>
                <w:p w:rsidR="00C51F55" w:rsidRPr="00C51F55" w:rsidRDefault="00C51F55" w:rsidP="00C51F55">
                  <w:pPr>
                    <w:pStyle w:val="NoSpacing"/>
                  </w:pPr>
                </w:p>
                <w:p w:rsidR="00C51F55" w:rsidRPr="00C51F55" w:rsidRDefault="00C51F55" w:rsidP="00C51F55">
                  <w:pPr>
                    <w:pStyle w:val="NoSpacing"/>
                    <w:numPr>
                      <w:ilvl w:val="0"/>
                      <w:numId w:val="32"/>
                    </w:numPr>
                  </w:pPr>
                  <w:r w:rsidRPr="00C51F55">
                    <w:t xml:space="preserve">I can identify common prefixes, suffixes and roots and their meanings. </w:t>
                  </w:r>
                </w:p>
                <w:p w:rsidR="00C51F55" w:rsidRPr="00C51F55" w:rsidRDefault="00C51F55" w:rsidP="00C51F55">
                  <w:pPr>
                    <w:pStyle w:val="NoSpacing"/>
                    <w:numPr>
                      <w:ilvl w:val="0"/>
                      <w:numId w:val="32"/>
                    </w:numPr>
                  </w:pPr>
                  <w:r w:rsidRPr="00C51F55">
                    <w:t xml:space="preserve">I know definitions, examples and restatements are all types of context clues. </w:t>
                  </w:r>
                </w:p>
                <w:p w:rsidR="00C51F55" w:rsidRPr="00C51F55" w:rsidRDefault="00C51F55" w:rsidP="00C51F55">
                  <w:pPr>
                    <w:pStyle w:val="NoSpacing"/>
                    <w:numPr>
                      <w:ilvl w:val="0"/>
                      <w:numId w:val="32"/>
                    </w:numPr>
                  </w:pPr>
                  <w:r w:rsidRPr="00C51F55">
                    <w:t xml:space="preserve">I know a restatement is when something is stated again in a different way. </w:t>
                  </w:r>
                </w:p>
                <w:p w:rsidR="00C51F55" w:rsidRPr="00C51F55" w:rsidRDefault="00C51F55" w:rsidP="00C51F55">
                  <w:pPr>
                    <w:pStyle w:val="NoSpacing"/>
                    <w:numPr>
                      <w:ilvl w:val="0"/>
                      <w:numId w:val="32"/>
                    </w:numPr>
                  </w:pPr>
                  <w:r w:rsidRPr="00C51F55">
                    <w:t xml:space="preserve">I know a thesaurus is a book of synonyms and antonyms alphabetically arranged that list words in groups of synonyms. </w:t>
                  </w:r>
                </w:p>
                <w:p w:rsidR="00C51F55" w:rsidRPr="00C51F55" w:rsidRDefault="00C51F55" w:rsidP="00C51F55">
                  <w:pPr>
                    <w:spacing w:after="0" w:line="240" w:lineRule="auto"/>
                    <w:rPr>
                      <w:b/>
                    </w:rPr>
                  </w:pPr>
                </w:p>
              </w:tc>
            </w:tr>
          </w:tbl>
          <w:p w:rsidR="001830CD" w:rsidRDefault="001830CD" w:rsidP="001830CD">
            <w:pPr>
              <w:rPr>
                <w:b/>
              </w:rPr>
            </w:pPr>
          </w:p>
          <w:p w:rsidR="001830CD" w:rsidRDefault="001830CD" w:rsidP="001830CD">
            <w:pPr>
              <w:rPr>
                <w:b/>
              </w:rPr>
            </w:pPr>
          </w:p>
          <w:p w:rsidR="001830CD" w:rsidRDefault="001830CD" w:rsidP="001830CD">
            <w:pPr>
              <w:rPr>
                <w:b/>
              </w:rPr>
            </w:pPr>
          </w:p>
          <w:p w:rsidR="001830CD" w:rsidRDefault="001830CD" w:rsidP="001830CD">
            <w:pPr>
              <w:rPr>
                <w:b/>
              </w:rPr>
            </w:pPr>
            <w:r>
              <w:rPr>
                <w:b/>
              </w:rPr>
              <w:t>Knowledge Targets RI.4.5</w:t>
            </w:r>
            <w:r w:rsidRPr="00CE1896">
              <w:rPr>
                <w:b/>
              </w:rPr>
              <w:t>:</w:t>
            </w:r>
          </w:p>
          <w:p w:rsidR="00C51F55" w:rsidRPr="00C51F55" w:rsidRDefault="00C51F55" w:rsidP="00C51F55">
            <w:pPr>
              <w:pStyle w:val="ListParagraph"/>
              <w:numPr>
                <w:ilvl w:val="0"/>
                <w:numId w:val="33"/>
              </w:numPr>
            </w:pPr>
            <w:r w:rsidRPr="00C51F55">
              <w:t>I know text structure refers to the way authors organize information in a text.</w:t>
            </w:r>
          </w:p>
          <w:p w:rsidR="00C51F55" w:rsidRPr="00C51F55" w:rsidRDefault="00C51F55" w:rsidP="00C51F55">
            <w:pPr>
              <w:pStyle w:val="ListParagraph"/>
              <w:numPr>
                <w:ilvl w:val="0"/>
                <w:numId w:val="33"/>
              </w:numPr>
            </w:pPr>
            <w:r w:rsidRPr="00C51F55">
              <w:t>I know authors use different structures to communicate events, ideas, concepts and information in a text.</w:t>
            </w:r>
          </w:p>
          <w:p w:rsidR="00C51F55" w:rsidRPr="00C51F55" w:rsidRDefault="00C51F55" w:rsidP="00C51F55">
            <w:pPr>
              <w:pStyle w:val="ListParagraph"/>
              <w:numPr>
                <w:ilvl w:val="0"/>
                <w:numId w:val="33"/>
              </w:numPr>
            </w:pPr>
            <w:r w:rsidRPr="00C51F55">
              <w:t>I know readers use text structure to monitor their comprehension and help them make better sense of the information in a text.</w:t>
            </w:r>
          </w:p>
          <w:p w:rsidR="00C51F55" w:rsidRPr="00C51F55" w:rsidRDefault="00C51F55" w:rsidP="00C51F55">
            <w:pPr>
              <w:pStyle w:val="ListParagraph"/>
              <w:numPr>
                <w:ilvl w:val="0"/>
                <w:numId w:val="33"/>
              </w:numPr>
            </w:pPr>
            <w:r w:rsidRPr="00C51F55">
              <w:t>I know texts organized chronologically describe events in the order they happened, or tell the ordered steps to do or make something.</w:t>
            </w:r>
          </w:p>
          <w:p w:rsidR="00C51F55" w:rsidRPr="00C51F55" w:rsidRDefault="00C51F55" w:rsidP="00C51F55">
            <w:pPr>
              <w:pStyle w:val="ListParagraph"/>
              <w:numPr>
                <w:ilvl w:val="0"/>
                <w:numId w:val="33"/>
              </w:numPr>
            </w:pPr>
            <w:r w:rsidRPr="00C51F55">
              <w:t>I know sequence words (e.g. first, following, soon, finally) indicate a text is organized chronologically.</w:t>
            </w:r>
          </w:p>
          <w:p w:rsidR="00C51F55" w:rsidRPr="00C51F55" w:rsidRDefault="00C51F55" w:rsidP="00C51F55">
            <w:pPr>
              <w:pStyle w:val="ListParagraph"/>
              <w:numPr>
                <w:ilvl w:val="0"/>
                <w:numId w:val="33"/>
              </w:numPr>
            </w:pPr>
            <w:r w:rsidRPr="00C51F55">
              <w:t>I know texts organized in a compare/contrast structure tell about the similarities and differences between two or more things.</w:t>
            </w:r>
          </w:p>
          <w:p w:rsidR="00C51F55" w:rsidRPr="00C51F55" w:rsidRDefault="00C51F55" w:rsidP="00C51F55">
            <w:pPr>
              <w:pStyle w:val="ListParagraph"/>
              <w:numPr>
                <w:ilvl w:val="0"/>
                <w:numId w:val="33"/>
              </w:numPr>
            </w:pPr>
            <w:r w:rsidRPr="00C51F55">
              <w:t>I know to compare is to show how two or more things are alike.</w:t>
            </w:r>
          </w:p>
          <w:p w:rsidR="00C51F55" w:rsidRPr="00C51F55" w:rsidRDefault="00C51F55" w:rsidP="00C51F55">
            <w:pPr>
              <w:pStyle w:val="ListParagraph"/>
              <w:numPr>
                <w:ilvl w:val="0"/>
                <w:numId w:val="33"/>
              </w:numPr>
            </w:pPr>
            <w:r w:rsidRPr="00C51F55">
              <w:t>I know to contrast is to show how two or more things are different.</w:t>
            </w:r>
          </w:p>
          <w:p w:rsidR="00C51F55" w:rsidRPr="00C51F55" w:rsidRDefault="00C51F55" w:rsidP="00C51F55">
            <w:pPr>
              <w:pStyle w:val="ListParagraph"/>
              <w:numPr>
                <w:ilvl w:val="0"/>
                <w:numId w:val="33"/>
              </w:numPr>
            </w:pPr>
            <w:r w:rsidRPr="00C51F55">
              <w:t>I know words which signal a text is organized using a compare/contrast structure (e.g. same, alike, as opposed to, on the other hand).</w:t>
            </w:r>
          </w:p>
          <w:p w:rsidR="00C51F55" w:rsidRPr="00C51F55" w:rsidRDefault="00C51F55" w:rsidP="00C51F55">
            <w:pPr>
              <w:pStyle w:val="ListParagraph"/>
              <w:numPr>
                <w:ilvl w:val="0"/>
                <w:numId w:val="33"/>
              </w:numPr>
            </w:pPr>
            <w:r w:rsidRPr="00C51F55">
              <w:t>I know texts organized in a cause effect structure describe why one or more events occurred.</w:t>
            </w:r>
          </w:p>
          <w:p w:rsidR="00C51F55" w:rsidRPr="00C51F55" w:rsidRDefault="00C51F55" w:rsidP="00C51F55">
            <w:pPr>
              <w:pStyle w:val="ListParagraph"/>
              <w:numPr>
                <w:ilvl w:val="0"/>
                <w:numId w:val="33"/>
              </w:numPr>
            </w:pPr>
            <w:r w:rsidRPr="00C51F55">
              <w:t>I know a cause is an action or event which has one or more outcomes.</w:t>
            </w:r>
          </w:p>
          <w:p w:rsidR="00C51F55" w:rsidRPr="00C51F55" w:rsidRDefault="00C51F55" w:rsidP="00C51F55">
            <w:pPr>
              <w:pStyle w:val="ListParagraph"/>
              <w:numPr>
                <w:ilvl w:val="0"/>
                <w:numId w:val="33"/>
              </w:numPr>
            </w:pPr>
            <w:r w:rsidRPr="00C51F55">
              <w:t>I know an effect is an action or event which occurs as a result of another event (the cause).</w:t>
            </w:r>
          </w:p>
          <w:p w:rsidR="00C51F55" w:rsidRPr="00C51F55" w:rsidRDefault="00C51F55" w:rsidP="00C51F55">
            <w:pPr>
              <w:pStyle w:val="ListParagraph"/>
              <w:numPr>
                <w:ilvl w:val="0"/>
                <w:numId w:val="33"/>
              </w:numPr>
            </w:pPr>
            <w:r w:rsidRPr="00C51F55">
              <w:t>I know words which signal a text are organized using a cause/effect structure (e.g. so, because, therefore, consequently, as a result).</w:t>
            </w:r>
          </w:p>
          <w:p w:rsidR="00C51F55" w:rsidRPr="00C51F55" w:rsidRDefault="00C51F55" w:rsidP="00C51F55">
            <w:pPr>
              <w:pStyle w:val="ListParagraph"/>
              <w:numPr>
                <w:ilvl w:val="0"/>
                <w:numId w:val="33"/>
              </w:numPr>
            </w:pPr>
            <w:r w:rsidRPr="00C51F55">
              <w:t>I know texts organized in a problem/solution structure describe a problem then give one or more possible solutions.</w:t>
            </w:r>
          </w:p>
          <w:p w:rsidR="001830CD" w:rsidRPr="00C51F55" w:rsidRDefault="00C51F55" w:rsidP="00C51F55">
            <w:pPr>
              <w:pStyle w:val="ListParagraph"/>
              <w:numPr>
                <w:ilvl w:val="0"/>
                <w:numId w:val="33"/>
              </w:numPr>
            </w:pPr>
            <w:r w:rsidRPr="00C51F55">
              <w:t>I know a problem is an obstacle that has one or more possible solutions.</w:t>
            </w:r>
          </w:p>
          <w:p w:rsidR="00C51F55" w:rsidRPr="00C51F55" w:rsidRDefault="00C51F55" w:rsidP="00C51F55">
            <w:pPr>
              <w:pStyle w:val="ListParagraph"/>
              <w:numPr>
                <w:ilvl w:val="0"/>
                <w:numId w:val="33"/>
              </w:numPr>
            </w:pPr>
            <w:r w:rsidRPr="00C51F55">
              <w:t>I know a solution is how a problem is overcome.</w:t>
            </w:r>
          </w:p>
          <w:p w:rsidR="00C51F55" w:rsidRPr="00C51F55" w:rsidRDefault="00C51F55" w:rsidP="00C51F55">
            <w:pPr>
              <w:pStyle w:val="ListParagraph"/>
              <w:numPr>
                <w:ilvl w:val="0"/>
                <w:numId w:val="33"/>
              </w:numPr>
            </w:pPr>
            <w:r w:rsidRPr="00C51F55">
              <w:t>I know phrases which signal a text are organized using a problem/solution structure (e.g. the problem is, a possible solution, to solve this, in order to overcome).</w:t>
            </w:r>
          </w:p>
          <w:p w:rsidR="00C51F55" w:rsidRPr="00C51F55" w:rsidRDefault="00C51F55" w:rsidP="00C51F55">
            <w:pPr>
              <w:pStyle w:val="ListParagraph"/>
              <w:numPr>
                <w:ilvl w:val="0"/>
                <w:numId w:val="33"/>
              </w:numPr>
            </w:pPr>
            <w:r w:rsidRPr="00C51F55">
              <w:t>I know texts organized in a descriptive structure describe a topic by listing characteristics, features, and examples.</w:t>
            </w:r>
          </w:p>
          <w:p w:rsidR="00C51F55" w:rsidRPr="00C51F55" w:rsidRDefault="00C51F55" w:rsidP="00C51F55">
            <w:pPr>
              <w:pStyle w:val="ListParagraph"/>
              <w:numPr>
                <w:ilvl w:val="0"/>
                <w:numId w:val="33"/>
              </w:numPr>
            </w:pPr>
            <w:r w:rsidRPr="00C51F55">
              <w:t>I know words which signal a text are organized using a descriptive structure (e.g. for example, characteristics, to illustrate).</w:t>
            </w:r>
          </w:p>
          <w:p w:rsidR="00C51F55" w:rsidRDefault="00C51F55" w:rsidP="001830CD">
            <w:pPr>
              <w:rPr>
                <w:b/>
              </w:rPr>
            </w:pPr>
          </w:p>
          <w:p w:rsidR="00C51F55" w:rsidRDefault="001830CD" w:rsidP="001830CD">
            <w:pPr>
              <w:rPr>
                <w:b/>
              </w:rPr>
            </w:pPr>
            <w:r>
              <w:rPr>
                <w:b/>
              </w:rPr>
              <w:t>Knowledge Targets RI.4.7</w:t>
            </w:r>
            <w:r w:rsidRPr="00CE1896">
              <w:rPr>
                <w:b/>
              </w:rPr>
              <w:t>:</w:t>
            </w:r>
          </w:p>
          <w:p w:rsidR="00C51F55" w:rsidRPr="00C51F55" w:rsidRDefault="00C51F55" w:rsidP="00C51F55">
            <w:pPr>
              <w:pStyle w:val="ListParagraph"/>
              <w:numPr>
                <w:ilvl w:val="0"/>
                <w:numId w:val="34"/>
              </w:numPr>
            </w:pPr>
            <w:r w:rsidRPr="00C51F55">
              <w:lastRenderedPageBreak/>
              <w:t>I can identify informational text features (charts, graphs, diagrams, time lines, animations, or interactive elements on Web pages).</w:t>
            </w:r>
          </w:p>
          <w:p w:rsidR="00C51F55" w:rsidRPr="00C51F55" w:rsidRDefault="00C51F55" w:rsidP="00C51F55">
            <w:pPr>
              <w:pStyle w:val="ListParagraph"/>
              <w:numPr>
                <w:ilvl w:val="0"/>
                <w:numId w:val="34"/>
              </w:numPr>
            </w:pPr>
            <w:r w:rsidRPr="00C51F55">
              <w:t>I know the purpose of each text features (charts, graphs, diagrams, time lines, animations, or interactive elements on Web pages).</w:t>
            </w:r>
          </w:p>
          <w:p w:rsidR="00C51F55" w:rsidRPr="00C51F55" w:rsidRDefault="00C51F55" w:rsidP="00C51F55">
            <w:pPr>
              <w:pStyle w:val="ListParagraph"/>
              <w:numPr>
                <w:ilvl w:val="0"/>
                <w:numId w:val="34"/>
              </w:numPr>
            </w:pPr>
            <w:r w:rsidRPr="00C51F55">
              <w:t>I can read charts, graphs, diagrams, time lines, legends, etc.</w:t>
            </w:r>
          </w:p>
          <w:p w:rsidR="00C51F55" w:rsidRPr="00C51F55" w:rsidRDefault="00C51F55" w:rsidP="00C51F55">
            <w:pPr>
              <w:pStyle w:val="ListParagraph"/>
              <w:numPr>
                <w:ilvl w:val="0"/>
                <w:numId w:val="34"/>
              </w:numPr>
            </w:pPr>
            <w:r w:rsidRPr="00C51F55">
              <w:t>I can interpret information from charts, graphs, diagrams, time lines, animations, or interactive elements on Web pages.</w:t>
            </w:r>
          </w:p>
          <w:p w:rsidR="00C51F55" w:rsidRPr="00C51F55" w:rsidRDefault="00C51F55" w:rsidP="00C51F55">
            <w:pPr>
              <w:pStyle w:val="ListParagraph"/>
              <w:numPr>
                <w:ilvl w:val="0"/>
                <w:numId w:val="34"/>
              </w:numPr>
            </w:pPr>
            <w:r w:rsidRPr="00C51F55">
              <w:t>I can compare and contrast information from charts, graphs, diagrams, time lines, animations, or interactive elements on Web pages.</w:t>
            </w:r>
          </w:p>
          <w:p w:rsidR="00C51F55" w:rsidRPr="00C51F55" w:rsidRDefault="00C51F55" w:rsidP="00C51F55">
            <w:pPr>
              <w:pStyle w:val="ListParagraph"/>
              <w:numPr>
                <w:ilvl w:val="0"/>
                <w:numId w:val="34"/>
              </w:numPr>
            </w:pPr>
            <w:r w:rsidRPr="00C51F55">
              <w:t>I can evaluate why information is included or not included in informational text.</w:t>
            </w:r>
          </w:p>
          <w:p w:rsidR="00C51F55" w:rsidRPr="00C51F55" w:rsidRDefault="00C51F55" w:rsidP="00C51F55">
            <w:pPr>
              <w:pStyle w:val="ListParagraph"/>
              <w:numPr>
                <w:ilvl w:val="0"/>
                <w:numId w:val="34"/>
              </w:numPr>
            </w:pPr>
            <w:r w:rsidRPr="00C51F55">
              <w:t>I can explain how information contributes or improves understanding of the text.</w:t>
            </w:r>
          </w:p>
          <w:p w:rsidR="001830CD" w:rsidRDefault="001830CD" w:rsidP="001830CD">
            <w:pPr>
              <w:rPr>
                <w:b/>
              </w:rPr>
            </w:pPr>
          </w:p>
          <w:p w:rsidR="001830CD" w:rsidRPr="00CE1896" w:rsidRDefault="001830CD" w:rsidP="001830CD">
            <w:pPr>
              <w:rPr>
                <w:b/>
              </w:rPr>
            </w:pPr>
            <w:r>
              <w:rPr>
                <w:b/>
              </w:rPr>
              <w:t>Knowledge Targets RI.4.9</w:t>
            </w:r>
            <w:r w:rsidRPr="00CE1896">
              <w:rPr>
                <w:b/>
              </w:rPr>
              <w:t>:</w:t>
            </w:r>
          </w:p>
          <w:p w:rsidR="001830CD" w:rsidRPr="00C51F55" w:rsidRDefault="00C51F55" w:rsidP="00C51F55">
            <w:pPr>
              <w:pStyle w:val="ListParagraph"/>
              <w:numPr>
                <w:ilvl w:val="0"/>
                <w:numId w:val="35"/>
              </w:numPr>
            </w:pPr>
            <w:r w:rsidRPr="00C51F55">
              <w:t>I know that information from two texts can be combined to create a more complete understanding of a topic.</w:t>
            </w:r>
          </w:p>
          <w:p w:rsidR="00C51F55" w:rsidRPr="00C51F55" w:rsidRDefault="00C51F55" w:rsidP="00C51F55">
            <w:pPr>
              <w:pStyle w:val="ListParagraph"/>
              <w:numPr>
                <w:ilvl w:val="0"/>
                <w:numId w:val="35"/>
              </w:numPr>
            </w:pPr>
            <w:r w:rsidRPr="00C51F55">
              <w:t>I can identify key and relevant details on a single topic between two texts.</w:t>
            </w:r>
          </w:p>
          <w:p w:rsidR="00C51F55" w:rsidRPr="00C51F55" w:rsidRDefault="00C51F55" w:rsidP="00C51F55">
            <w:pPr>
              <w:pStyle w:val="ListParagraph"/>
              <w:numPr>
                <w:ilvl w:val="0"/>
                <w:numId w:val="35"/>
              </w:numPr>
            </w:pPr>
            <w:r w:rsidRPr="00C51F55">
              <w:t>I can categorize key details from two texts.</w:t>
            </w:r>
          </w:p>
          <w:p w:rsidR="00C51F55" w:rsidRPr="00C51F55" w:rsidRDefault="00C51F55" w:rsidP="00C51F55">
            <w:pPr>
              <w:pStyle w:val="ListParagraph"/>
              <w:numPr>
                <w:ilvl w:val="0"/>
                <w:numId w:val="35"/>
              </w:numPr>
            </w:pPr>
            <w:r w:rsidRPr="00C51F55">
              <w:t>I can eliminate nonessential information.</w:t>
            </w:r>
          </w:p>
          <w:p w:rsidR="001830CD" w:rsidRPr="00C51F55" w:rsidRDefault="00C51F55" w:rsidP="00C51F55">
            <w:pPr>
              <w:pStyle w:val="ListParagraph"/>
              <w:numPr>
                <w:ilvl w:val="0"/>
                <w:numId w:val="35"/>
              </w:numPr>
            </w:pPr>
            <w:r w:rsidRPr="00C51F55">
              <w:t>I can combine information from two texts on a single topic.</w:t>
            </w:r>
          </w:p>
          <w:p w:rsidR="001830CD" w:rsidRPr="00CE1896" w:rsidRDefault="001830CD" w:rsidP="001830CD">
            <w:pPr>
              <w:rPr>
                <w:b/>
              </w:rPr>
            </w:pPr>
          </w:p>
          <w:p w:rsidR="001830CD" w:rsidRPr="00CE1896" w:rsidRDefault="001830CD" w:rsidP="001830CD">
            <w:pPr>
              <w:rPr>
                <w:b/>
              </w:rPr>
            </w:pPr>
          </w:p>
          <w:p w:rsidR="001830CD" w:rsidRPr="00CE1896" w:rsidRDefault="001830CD" w:rsidP="001830CD"/>
        </w:tc>
        <w:tc>
          <w:tcPr>
            <w:tcW w:w="2500" w:type="pct"/>
          </w:tcPr>
          <w:p w:rsidR="00011350" w:rsidRDefault="00011350" w:rsidP="00011350">
            <w:pPr>
              <w:pStyle w:val="ListParagraph"/>
              <w:numPr>
                <w:ilvl w:val="0"/>
                <w:numId w:val="6"/>
              </w:numPr>
            </w:pPr>
            <w:r w:rsidRPr="00E11ECA">
              <w:rPr>
                <w:b/>
              </w:rPr>
              <w:lastRenderedPageBreak/>
              <w:t>Anchor 2</w:t>
            </w:r>
            <w:r>
              <w:t xml:space="preserve"> requires that students write informative/explanatory or “informational” texts.  Informational texts can be composed in varied formats, such as books, news articles, research reports, lab reports, instructions, web pages, and memos.  This text type serves numerous functions in the workplace and the community and it can be quite relevant in the elementary setting as well.  </w:t>
            </w:r>
          </w:p>
          <w:p w:rsidR="00011350" w:rsidRDefault="00011350" w:rsidP="00011350">
            <w:pPr>
              <w:pStyle w:val="ListParagraph"/>
              <w:numPr>
                <w:ilvl w:val="0"/>
                <w:numId w:val="6"/>
              </w:numPr>
            </w:pPr>
            <w:r>
              <w:t>When you are ready to begin the instructional process, it is recommended that you provide an overarching demonstration lesson that gives students a general idea of what to include in an informational piece.  Then, see what they do with the text type at hand.  We need to get students writing—and to observe their writing—in order to know how to best shape and detail our further instruction.</w:t>
            </w:r>
          </w:p>
          <w:p w:rsidR="00011350" w:rsidRDefault="00011350" w:rsidP="00F65EA6"/>
          <w:p w:rsidR="00011350" w:rsidRPr="00CE1896" w:rsidRDefault="00011350" w:rsidP="00F65EA6">
            <w:pPr>
              <w:rPr>
                <w:b/>
                <w:u w:val="single"/>
              </w:rPr>
            </w:pPr>
            <w:r w:rsidRPr="00CE1896">
              <w:rPr>
                <w:b/>
                <w:u w:val="single"/>
              </w:rPr>
              <w:t>Elements of Informative/Explanatory Writing:</w:t>
            </w:r>
          </w:p>
          <w:p w:rsidR="00011350" w:rsidRDefault="00011350" w:rsidP="00011350">
            <w:pPr>
              <w:pStyle w:val="ListParagraph"/>
              <w:numPr>
                <w:ilvl w:val="0"/>
                <w:numId w:val="7"/>
              </w:numPr>
            </w:pPr>
            <w:r>
              <w:lastRenderedPageBreak/>
              <w:t>Informative/Explanatory writing requires students to examine and convey complex ideas, concepts, and information clearly and accurately. The purpose of this type of writing is to demonstrate comprehension of a topic, concept, process, or procedure.  Students write in response to a source, which may be a text or other media such as art, music, charts, or graphs. An effective response requires students to read the “text” closely, in order to demonstrate an understanding of the topic and locate evidence from the “text” to support their response.</w:t>
            </w:r>
          </w:p>
          <w:p w:rsidR="00011350" w:rsidRDefault="00011350" w:rsidP="00011350">
            <w:pPr>
              <w:pStyle w:val="ListParagraph"/>
              <w:numPr>
                <w:ilvl w:val="0"/>
                <w:numId w:val="7"/>
              </w:numPr>
            </w:pPr>
            <w:r w:rsidRPr="005D1631">
              <w:rPr>
                <w:b/>
                <w:u w:val="single"/>
              </w:rPr>
              <w:t>Concrete details:</w:t>
            </w:r>
            <w:r>
              <w:t xml:space="preserve"> the specific facts, examples, and data that provide evidence for an informative/explanatory essay.</w:t>
            </w:r>
          </w:p>
          <w:p w:rsidR="00011350" w:rsidRDefault="00011350" w:rsidP="00011350">
            <w:pPr>
              <w:pStyle w:val="ListParagraph"/>
              <w:numPr>
                <w:ilvl w:val="0"/>
                <w:numId w:val="7"/>
              </w:numPr>
            </w:pPr>
            <w:r w:rsidRPr="005D1631">
              <w:rPr>
                <w:b/>
                <w:u w:val="single"/>
              </w:rPr>
              <w:t>Formal style:</w:t>
            </w:r>
            <w:r>
              <w:t xml:space="preserve"> writing that is free of slang, trite expressions, abbreviations, symbols, email shortcut language, contractions, and the use of the personal pronoun “I.” The writer does not speaking directly to the reader by using the word you.</w:t>
            </w:r>
          </w:p>
          <w:p w:rsidR="00011350" w:rsidRDefault="00011350" w:rsidP="00F65EA6"/>
          <w:p w:rsidR="00011350" w:rsidRPr="005D1631" w:rsidRDefault="00011350" w:rsidP="00F65EA6">
            <w:pPr>
              <w:rPr>
                <w:b/>
                <w:u w:val="single"/>
              </w:rPr>
            </w:pPr>
            <w:r>
              <w:rPr>
                <w:b/>
                <w:u w:val="single"/>
              </w:rPr>
              <w:t>Organizational S</w:t>
            </w:r>
            <w:r w:rsidRPr="005D1631">
              <w:rPr>
                <w:b/>
                <w:u w:val="single"/>
              </w:rPr>
              <w:t>tructures</w:t>
            </w:r>
            <w:r>
              <w:rPr>
                <w:b/>
                <w:u w:val="single"/>
              </w:rPr>
              <w:t xml:space="preserve"> in Informational Writing</w:t>
            </w:r>
            <w:r w:rsidRPr="005D1631">
              <w:rPr>
                <w:b/>
                <w:u w:val="single"/>
              </w:rPr>
              <w:t>:</w:t>
            </w:r>
          </w:p>
          <w:p w:rsidR="00011350" w:rsidRDefault="00011350" w:rsidP="00F65EA6">
            <w:pPr>
              <w:pStyle w:val="ListParagraph"/>
              <w:numPr>
                <w:ilvl w:val="0"/>
                <w:numId w:val="9"/>
              </w:numPr>
            </w:pPr>
            <w:r w:rsidRPr="005D1631">
              <w:rPr>
                <w:b/>
              </w:rPr>
              <w:t>Cause/ Effect</w:t>
            </w:r>
            <w:r>
              <w:t xml:space="preserve"> shows why something happened, why certain conditions exist, or what resulted from an action or condition; shows the influence of one event upon another; uses logic and evidence to show the relationship between an event and its cause or an event and its outcome.</w:t>
            </w:r>
          </w:p>
          <w:p w:rsidR="00011350" w:rsidRDefault="00011350" w:rsidP="00F65EA6">
            <w:pPr>
              <w:pStyle w:val="ListParagraph"/>
              <w:numPr>
                <w:ilvl w:val="0"/>
                <w:numId w:val="8"/>
              </w:numPr>
            </w:pPr>
            <w:r w:rsidRPr="005D1631">
              <w:rPr>
                <w:b/>
              </w:rPr>
              <w:t>Compare/contrast</w:t>
            </w:r>
            <w:r>
              <w:t xml:space="preserve"> explores the similarities and differences between two or more subjects; addresses similarities and/or differences between/among topics; organized either to analyze or inform.</w:t>
            </w:r>
          </w:p>
          <w:p w:rsidR="00011350" w:rsidRDefault="00011350" w:rsidP="00F65EA6">
            <w:pPr>
              <w:pStyle w:val="ListParagraph"/>
              <w:numPr>
                <w:ilvl w:val="0"/>
                <w:numId w:val="8"/>
              </w:numPr>
            </w:pPr>
            <w:r w:rsidRPr="005D1631">
              <w:rPr>
                <w:b/>
              </w:rPr>
              <w:t>Description</w:t>
            </w:r>
            <w:r>
              <w:t xml:space="preserve"> shows what an item or place is like.</w:t>
            </w:r>
          </w:p>
          <w:p w:rsidR="00011350" w:rsidRDefault="00011350" w:rsidP="00F65EA6">
            <w:pPr>
              <w:pStyle w:val="ListParagraph"/>
              <w:numPr>
                <w:ilvl w:val="0"/>
                <w:numId w:val="8"/>
              </w:numPr>
            </w:pPr>
            <w:r w:rsidRPr="00810B0F">
              <w:rPr>
                <w:b/>
              </w:rPr>
              <w:t>Problem and Solution</w:t>
            </w:r>
            <w:r>
              <w:t xml:space="preserve"> presents a problem, and shows how it can be (or has been) solved.</w:t>
            </w:r>
          </w:p>
          <w:p w:rsidR="00011350" w:rsidRDefault="00011350" w:rsidP="00F65EA6">
            <w:pPr>
              <w:pStyle w:val="ListParagraph"/>
              <w:numPr>
                <w:ilvl w:val="0"/>
                <w:numId w:val="8"/>
              </w:numPr>
            </w:pPr>
            <w:r w:rsidRPr="005D1631">
              <w:rPr>
                <w:b/>
              </w:rPr>
              <w:t>Chronological Order</w:t>
            </w:r>
            <w:r>
              <w:t xml:space="preserve"> is organized from one point in time to another, also known as time order, sequence, or temporal order.</w:t>
            </w:r>
          </w:p>
          <w:p w:rsidR="00011350" w:rsidRDefault="00011350" w:rsidP="00F65EA6">
            <w:pPr>
              <w:pStyle w:val="ListParagraph"/>
              <w:numPr>
                <w:ilvl w:val="0"/>
                <w:numId w:val="8"/>
              </w:numPr>
            </w:pPr>
            <w:r w:rsidRPr="005D1631">
              <w:rPr>
                <w:b/>
              </w:rPr>
              <w:t>Thesis statement</w:t>
            </w:r>
            <w:r>
              <w:t xml:space="preserve"> addresses the writer’s intent; is based on the writer’s purpose; appears as the last sentence in the essay’s opening paragraph.</w:t>
            </w:r>
          </w:p>
          <w:p w:rsidR="00011350" w:rsidRDefault="00011350" w:rsidP="00F65EA6"/>
          <w:p w:rsidR="00011350" w:rsidRPr="005D1631" w:rsidRDefault="00011350" w:rsidP="00F65EA6">
            <w:pPr>
              <w:rPr>
                <w:b/>
                <w:u w:val="single"/>
              </w:rPr>
            </w:pPr>
            <w:r w:rsidRPr="005D1631">
              <w:rPr>
                <w:b/>
                <w:u w:val="single"/>
              </w:rPr>
              <w:t>The Connection to Close Reading:</w:t>
            </w:r>
          </w:p>
          <w:p w:rsidR="00011350" w:rsidRDefault="00011350" w:rsidP="00011350">
            <w:pPr>
              <w:pStyle w:val="ListParagraph"/>
              <w:numPr>
                <w:ilvl w:val="0"/>
                <w:numId w:val="1"/>
              </w:numPr>
            </w:pPr>
            <w:r>
              <w:t xml:space="preserve">In order to write about a “text,” students must be able to understand a variety of texts and media formats.  Close reading helps students </w:t>
            </w:r>
            <w:r>
              <w:lastRenderedPageBreak/>
              <w:t>make meaning of scientific, historical, or technical texts and art forms so they can identify the evidence that they need to write an effective informative/explanatory essay.</w:t>
            </w:r>
          </w:p>
          <w:p w:rsidR="00011350" w:rsidRDefault="00011350" w:rsidP="00F65EA6"/>
          <w:p w:rsidR="00011350" w:rsidRPr="00CE1896" w:rsidRDefault="00011350" w:rsidP="00F65EA6">
            <w:pPr>
              <w:rPr>
                <w:b/>
                <w:u w:val="single"/>
              </w:rPr>
            </w:pPr>
            <w:r w:rsidRPr="00CE1896">
              <w:rPr>
                <w:b/>
                <w:u w:val="single"/>
              </w:rPr>
              <w:t>Teaching Points to Consider:</w:t>
            </w:r>
          </w:p>
          <w:p w:rsidR="00011350" w:rsidRDefault="00011350" w:rsidP="00011350">
            <w:pPr>
              <w:pStyle w:val="ListParagraph"/>
              <w:numPr>
                <w:ilvl w:val="0"/>
                <w:numId w:val="1"/>
              </w:numPr>
            </w:pPr>
            <w:r>
              <w:t>How do we select a topic?  Introduce the topic?</w:t>
            </w:r>
          </w:p>
          <w:p w:rsidR="00011350" w:rsidRDefault="00011350" w:rsidP="00011350">
            <w:pPr>
              <w:pStyle w:val="ListParagraph"/>
              <w:numPr>
                <w:ilvl w:val="0"/>
                <w:numId w:val="1"/>
              </w:numPr>
            </w:pPr>
            <w:r>
              <w:t>How do we group related information into paragraphs and sections?</w:t>
            </w:r>
          </w:p>
          <w:p w:rsidR="00011350" w:rsidRDefault="00011350" w:rsidP="00011350">
            <w:pPr>
              <w:pStyle w:val="ListParagraph"/>
              <w:numPr>
                <w:ilvl w:val="0"/>
                <w:numId w:val="1"/>
              </w:numPr>
            </w:pPr>
            <w:r>
              <w:t>How to we format our writing using headings, illustrations, multimedia to aid in comprehension for our audience (the reader)?</w:t>
            </w:r>
          </w:p>
          <w:p w:rsidR="00011350" w:rsidRDefault="00011350" w:rsidP="00011350">
            <w:pPr>
              <w:pStyle w:val="ListParagraph"/>
              <w:numPr>
                <w:ilvl w:val="0"/>
                <w:numId w:val="1"/>
              </w:numPr>
            </w:pPr>
            <w:r>
              <w:t>How do we evelop topics with facts, definitions, concrete details, quotations, or other information that is related to the topic?</w:t>
            </w:r>
          </w:p>
          <w:p w:rsidR="00011350" w:rsidRDefault="00011350" w:rsidP="00011350">
            <w:pPr>
              <w:pStyle w:val="ListParagraph"/>
              <w:numPr>
                <w:ilvl w:val="0"/>
                <w:numId w:val="1"/>
              </w:numPr>
            </w:pPr>
            <w:r>
              <w:t xml:space="preserve">How we use linking words and/or phrases to link our ideas? </w:t>
            </w:r>
            <w:r w:rsidRPr="00810B0F">
              <w:t>(e.g., another, for example, also, because).</w:t>
            </w:r>
          </w:p>
          <w:p w:rsidR="00011350" w:rsidRDefault="00011350" w:rsidP="00011350">
            <w:pPr>
              <w:pStyle w:val="ListParagraph"/>
              <w:numPr>
                <w:ilvl w:val="0"/>
                <w:numId w:val="1"/>
              </w:numPr>
            </w:pPr>
            <w:r>
              <w:t>How we use precise language and specific vocabulary from the text we have read to further explain our chosen topic?</w:t>
            </w:r>
          </w:p>
          <w:p w:rsidR="00011350" w:rsidRPr="00D50909" w:rsidRDefault="00011350" w:rsidP="00011350">
            <w:pPr>
              <w:pStyle w:val="ListParagraph"/>
              <w:numPr>
                <w:ilvl w:val="0"/>
                <w:numId w:val="1"/>
              </w:numPr>
            </w:pPr>
            <w:r>
              <w:t>How do we provide a concluding statement or section that is related to the information that is presented in our writing?</w:t>
            </w:r>
          </w:p>
        </w:tc>
      </w:tr>
      <w:tr w:rsidR="00011350" w:rsidRPr="00D50909" w:rsidTr="00F65EA6">
        <w:tc>
          <w:tcPr>
            <w:tcW w:w="5000" w:type="pct"/>
            <w:gridSpan w:val="2"/>
            <w:shd w:val="clear" w:color="auto" w:fill="A6A6A6" w:themeFill="background1" w:themeFillShade="A6"/>
          </w:tcPr>
          <w:p w:rsidR="00011350" w:rsidRPr="00D50909" w:rsidRDefault="00814335" w:rsidP="00F65EA6">
            <w:pPr>
              <w:jc w:val="center"/>
              <w:rPr>
                <w:b/>
              </w:rPr>
            </w:pPr>
            <w:r>
              <w:rPr>
                <w:b/>
              </w:rPr>
              <w:lastRenderedPageBreak/>
              <w:t>Module B</w:t>
            </w:r>
            <w:r w:rsidR="00011350" w:rsidRPr="00D50909">
              <w:rPr>
                <w:b/>
              </w:rPr>
              <w:t xml:space="preserve"> Writing Outcome:</w:t>
            </w:r>
          </w:p>
        </w:tc>
      </w:tr>
      <w:tr w:rsidR="00011350" w:rsidRPr="00D50909" w:rsidTr="00F65EA6">
        <w:tc>
          <w:tcPr>
            <w:tcW w:w="2500" w:type="pct"/>
          </w:tcPr>
          <w:p w:rsidR="00011350" w:rsidRPr="00D50909" w:rsidRDefault="00011350" w:rsidP="00F65EA6">
            <w:pPr>
              <w:rPr>
                <w:b/>
                <w:u w:val="single"/>
              </w:rPr>
            </w:pPr>
            <w:r w:rsidRPr="00D50909">
              <w:rPr>
                <w:b/>
                <w:u w:val="single"/>
              </w:rPr>
              <w:t xml:space="preserve">Writing Prompt: </w:t>
            </w:r>
          </w:p>
          <w:p w:rsidR="00011350" w:rsidRPr="00BA655C" w:rsidRDefault="00011350" w:rsidP="00F65EA6">
            <w:pPr>
              <w:rPr>
                <w:b/>
              </w:rPr>
            </w:pPr>
            <w:r w:rsidRPr="00BA655C">
              <w:rPr>
                <w:b/>
              </w:rPr>
              <w:t xml:space="preserve">Informative/Explanatory Writing: </w:t>
            </w:r>
          </w:p>
          <w:p w:rsidR="00814335" w:rsidRDefault="00814335" w:rsidP="00F65EA6">
            <w:pPr>
              <w:rPr>
                <w:b/>
                <w:u w:val="single"/>
              </w:rPr>
            </w:pPr>
            <w:r w:rsidRPr="00814335">
              <w:t>Students will select an animal of their choice and conduct a short investigative project on it. Students will do a quick – write about the chosen animal using an infographic structure</w:t>
            </w:r>
            <w:r w:rsidRPr="00814335">
              <w:rPr>
                <w:b/>
                <w:u w:val="single"/>
              </w:rPr>
              <w:t xml:space="preserve"> </w:t>
            </w:r>
          </w:p>
          <w:p w:rsidR="00011350" w:rsidRPr="00D50909" w:rsidRDefault="00011350" w:rsidP="00814335"/>
        </w:tc>
        <w:tc>
          <w:tcPr>
            <w:tcW w:w="2500" w:type="pct"/>
          </w:tcPr>
          <w:p w:rsidR="00814335" w:rsidRDefault="00814335" w:rsidP="00F65EA6">
            <w:pPr>
              <w:contextualSpacing/>
            </w:pPr>
          </w:p>
          <w:tbl>
            <w:tblPr>
              <w:tblStyle w:val="TableGrid"/>
              <w:tblW w:w="0" w:type="auto"/>
              <w:tblLook w:val="04A0" w:firstRow="1" w:lastRow="0" w:firstColumn="1" w:lastColumn="0" w:noHBand="0" w:noVBand="1"/>
            </w:tblPr>
            <w:tblGrid>
              <w:gridCol w:w="6969"/>
            </w:tblGrid>
            <w:tr w:rsidR="00814335" w:rsidTr="00814335">
              <w:tc>
                <w:tcPr>
                  <w:tcW w:w="6969" w:type="dxa"/>
                </w:tcPr>
                <w:p w:rsidR="00814335" w:rsidRPr="00814335" w:rsidRDefault="00814335" w:rsidP="00F65EA6">
                  <w:pPr>
                    <w:contextualSpacing/>
                    <w:rPr>
                      <w:b/>
                    </w:rPr>
                  </w:pPr>
                  <w:r w:rsidRPr="00814335">
                    <w:rPr>
                      <w:b/>
                    </w:rPr>
                    <w:t>Essential Questions:</w:t>
                  </w:r>
                </w:p>
                <w:p w:rsidR="00814335" w:rsidRDefault="00814335" w:rsidP="00BA655C">
                  <w:pPr>
                    <w:pStyle w:val="ListParagraph"/>
                    <w:numPr>
                      <w:ilvl w:val="0"/>
                      <w:numId w:val="40"/>
                    </w:numPr>
                  </w:pPr>
                  <w:r>
                    <w:t>How do readers summarize ideas by using both text and supporting visuals for clues?</w:t>
                  </w:r>
                </w:p>
                <w:p w:rsidR="00814335" w:rsidRDefault="00814335" w:rsidP="00BA655C">
                  <w:pPr>
                    <w:pStyle w:val="ListParagraph"/>
                    <w:numPr>
                      <w:ilvl w:val="0"/>
                      <w:numId w:val="40"/>
                    </w:numPr>
                  </w:pPr>
                  <w:r>
                    <w:t>How do writers research and share ideas form informational texts?</w:t>
                  </w:r>
                </w:p>
              </w:tc>
            </w:tr>
            <w:tr w:rsidR="00814335" w:rsidTr="00814335">
              <w:tc>
                <w:tcPr>
                  <w:tcW w:w="6969" w:type="dxa"/>
                </w:tcPr>
                <w:p w:rsidR="00814335" w:rsidRPr="00814335" w:rsidRDefault="00814335" w:rsidP="00F65EA6">
                  <w:pPr>
                    <w:contextualSpacing/>
                    <w:rPr>
                      <w:b/>
                    </w:rPr>
                  </w:pPr>
                  <w:r w:rsidRPr="00814335">
                    <w:rPr>
                      <w:b/>
                    </w:rPr>
                    <w:t>Goals:</w:t>
                  </w:r>
                </w:p>
                <w:p w:rsidR="00814335" w:rsidRDefault="00814335" w:rsidP="00BA655C">
                  <w:pPr>
                    <w:pStyle w:val="ListParagraph"/>
                    <w:numPr>
                      <w:ilvl w:val="0"/>
                      <w:numId w:val="39"/>
                    </w:numPr>
                  </w:pPr>
                  <w:r>
                    <w:t xml:space="preserve">Readers will be able to compare, gather, and synthesize ideas from multiple sources in informational texts.  </w:t>
                  </w:r>
                </w:p>
                <w:p w:rsidR="00814335" w:rsidRDefault="00814335" w:rsidP="00BA655C">
                  <w:pPr>
                    <w:pStyle w:val="ListParagraph"/>
                    <w:numPr>
                      <w:ilvl w:val="0"/>
                      <w:numId w:val="39"/>
                    </w:numPr>
                  </w:pPr>
                  <w:r>
                    <w:t>Writers will be able to compose research based questions about informational readings.</w:t>
                  </w:r>
                </w:p>
              </w:tc>
            </w:tr>
            <w:tr w:rsidR="00814335" w:rsidTr="00814335">
              <w:tc>
                <w:tcPr>
                  <w:tcW w:w="6969" w:type="dxa"/>
                </w:tcPr>
                <w:p w:rsidR="00814335" w:rsidRPr="00814335" w:rsidRDefault="00814335" w:rsidP="00F65EA6">
                  <w:pPr>
                    <w:contextualSpacing/>
                    <w:rPr>
                      <w:b/>
                    </w:rPr>
                  </w:pPr>
                  <w:r w:rsidRPr="00814335">
                    <w:rPr>
                      <w:b/>
                    </w:rPr>
                    <w:t>Writing Assessment:</w:t>
                  </w:r>
                </w:p>
                <w:p w:rsidR="00814335" w:rsidRDefault="00814335" w:rsidP="00F65EA6">
                  <w:pPr>
                    <w:contextualSpacing/>
                  </w:pPr>
                  <w:r w:rsidRPr="00814335">
                    <w:lastRenderedPageBreak/>
                    <w:t xml:space="preserve">Informative/Explanatory Writing: Complete a quick – write about a chosen animal using an infographic structure.  </w:t>
                  </w:r>
                </w:p>
                <w:p w:rsidR="00814335" w:rsidRDefault="00814335" w:rsidP="00BA655C">
                  <w:pPr>
                    <w:pStyle w:val="ListParagraph"/>
                    <w:numPr>
                      <w:ilvl w:val="1"/>
                      <w:numId w:val="21"/>
                    </w:numPr>
                  </w:pPr>
                  <w:r>
                    <w:t>Information is focused and clear</w:t>
                  </w:r>
                </w:p>
                <w:p w:rsidR="00814335" w:rsidRDefault="00814335" w:rsidP="00BA655C">
                  <w:pPr>
                    <w:pStyle w:val="ListParagraph"/>
                    <w:numPr>
                      <w:ilvl w:val="1"/>
                      <w:numId w:val="21"/>
                    </w:numPr>
                  </w:pPr>
                  <w:r>
                    <w:t>Organization is clear and effective</w:t>
                  </w:r>
                </w:p>
                <w:p w:rsidR="00814335" w:rsidRDefault="00814335" w:rsidP="00BA655C">
                  <w:pPr>
                    <w:pStyle w:val="ListParagraph"/>
                    <w:numPr>
                      <w:ilvl w:val="1"/>
                      <w:numId w:val="21"/>
                    </w:numPr>
                  </w:pPr>
                  <w:r>
                    <w:t>Graphic includes applicable details and labels</w:t>
                  </w:r>
                </w:p>
                <w:p w:rsidR="00814335" w:rsidRDefault="00814335" w:rsidP="00BA655C">
                  <w:pPr>
                    <w:pStyle w:val="ListParagraph"/>
                    <w:numPr>
                      <w:ilvl w:val="1"/>
                      <w:numId w:val="21"/>
                    </w:numPr>
                  </w:pPr>
                  <w:r>
                    <w:t xml:space="preserve">Labels clearly convey information; precise language; domain-specific vocabulary </w:t>
                  </w:r>
                </w:p>
                <w:p w:rsidR="00814335" w:rsidRDefault="00814335" w:rsidP="00BA655C">
                  <w:pPr>
                    <w:pStyle w:val="ListParagraph"/>
                    <w:ind w:left="459"/>
                  </w:pPr>
                  <w:r>
                    <w:t>•</w:t>
                  </w:r>
                  <w:r>
                    <w:tab/>
                    <w:t>Strong command of conventions</w:t>
                  </w:r>
                </w:p>
              </w:tc>
            </w:tr>
          </w:tbl>
          <w:p w:rsidR="00814335" w:rsidRDefault="00814335" w:rsidP="00F65EA6">
            <w:pPr>
              <w:contextualSpacing/>
            </w:pPr>
          </w:p>
          <w:p w:rsidR="00BA655C" w:rsidRPr="00D50909" w:rsidRDefault="00BA655C" w:rsidP="00F65EA6">
            <w:pPr>
              <w:contextualSpacing/>
            </w:pPr>
          </w:p>
        </w:tc>
      </w:tr>
      <w:tr w:rsidR="00011350" w:rsidRPr="00D50909" w:rsidTr="00F65EA6">
        <w:tc>
          <w:tcPr>
            <w:tcW w:w="5000" w:type="pct"/>
            <w:gridSpan w:val="2"/>
            <w:shd w:val="clear" w:color="auto" w:fill="A6A6A6" w:themeFill="background1" w:themeFillShade="A6"/>
          </w:tcPr>
          <w:p w:rsidR="00011350" w:rsidRPr="008B53EA" w:rsidRDefault="00011350" w:rsidP="00F65EA6">
            <w:pPr>
              <w:jc w:val="center"/>
              <w:rPr>
                <w:b/>
              </w:rPr>
            </w:pPr>
            <w:r w:rsidRPr="008B53EA">
              <w:rPr>
                <w:b/>
              </w:rPr>
              <w:lastRenderedPageBreak/>
              <w:t>Methods for Differentiation</w:t>
            </w:r>
          </w:p>
        </w:tc>
      </w:tr>
      <w:tr w:rsidR="00011350" w:rsidRPr="00D50909" w:rsidTr="00F65EA6">
        <w:tc>
          <w:tcPr>
            <w:tcW w:w="5000" w:type="pct"/>
            <w:gridSpan w:val="2"/>
            <w:shd w:val="clear" w:color="auto" w:fill="A6A6A6" w:themeFill="background1" w:themeFillShade="A6"/>
          </w:tcPr>
          <w:p w:rsidR="00011350" w:rsidRPr="008B53EA" w:rsidRDefault="00011350" w:rsidP="00F65EA6">
            <w:r w:rsidRPr="008B53EA">
              <w:t>1. Choral reading</w:t>
            </w:r>
          </w:p>
          <w:p w:rsidR="00011350" w:rsidRPr="008B53EA" w:rsidRDefault="00011350" w:rsidP="00F65EA6">
            <w:r w:rsidRPr="008B53EA">
              <w:t xml:space="preserve"> 2. Chants, songs </w:t>
            </w:r>
          </w:p>
          <w:p w:rsidR="00011350" w:rsidRPr="008B53EA" w:rsidRDefault="00011350" w:rsidP="00F65EA6">
            <w:r w:rsidRPr="008B53EA">
              <w:t xml:space="preserve">3. Use charts, posters, videos </w:t>
            </w:r>
          </w:p>
          <w:p w:rsidR="00011350" w:rsidRPr="008B53EA" w:rsidRDefault="00011350" w:rsidP="00F65EA6">
            <w:r w:rsidRPr="008B53EA">
              <w:t>4. Use a highlighter for key ideas, vocabulary</w:t>
            </w:r>
          </w:p>
          <w:p w:rsidR="00011350" w:rsidRPr="008B53EA" w:rsidRDefault="00011350" w:rsidP="00F65EA6">
            <w:r w:rsidRPr="008B53EA">
              <w:t xml:space="preserve">5. Write helpful hints in margins of copied materials </w:t>
            </w:r>
          </w:p>
          <w:p w:rsidR="00011350" w:rsidRPr="008B53EA" w:rsidRDefault="00011350" w:rsidP="00F65EA6">
            <w:r w:rsidRPr="008B53EA">
              <w:t xml:space="preserve">6. Provide copy of all notes </w:t>
            </w:r>
          </w:p>
          <w:p w:rsidR="00011350" w:rsidRPr="008B53EA" w:rsidRDefault="00011350" w:rsidP="00F65EA6">
            <w:r w:rsidRPr="008B53EA">
              <w:t xml:space="preserve">7. Preferential seating </w:t>
            </w:r>
          </w:p>
          <w:p w:rsidR="00011350" w:rsidRPr="008B53EA" w:rsidRDefault="00011350" w:rsidP="00F65EA6">
            <w:r w:rsidRPr="008B53EA">
              <w:t xml:space="preserve">8. Use manipulatives </w:t>
            </w:r>
          </w:p>
          <w:p w:rsidR="00011350" w:rsidRPr="008B53EA" w:rsidRDefault="00011350" w:rsidP="00F65EA6">
            <w:r w:rsidRPr="008B53EA">
              <w:t xml:space="preserve">9. Use graphic organizers </w:t>
            </w:r>
          </w:p>
          <w:p w:rsidR="00011350" w:rsidRPr="008B53EA" w:rsidRDefault="00011350" w:rsidP="00F65EA6">
            <w:r w:rsidRPr="008B53EA">
              <w:t xml:space="preserve">10. Reinforce vocabulary within the content </w:t>
            </w:r>
          </w:p>
          <w:p w:rsidR="00011350" w:rsidRPr="008B53EA" w:rsidRDefault="00011350" w:rsidP="00F65EA6">
            <w:r w:rsidRPr="008B53EA">
              <w:t xml:space="preserve">11. Assign a picture or movement to vocabulary words </w:t>
            </w:r>
          </w:p>
          <w:p w:rsidR="00011350" w:rsidRPr="008B53EA" w:rsidRDefault="00011350" w:rsidP="00F65EA6">
            <w:r w:rsidRPr="008B53EA">
              <w:t xml:space="preserve">12. Small group instruction </w:t>
            </w:r>
          </w:p>
          <w:p w:rsidR="00011350" w:rsidRPr="008B53EA" w:rsidRDefault="00011350" w:rsidP="00F65EA6">
            <w:r w:rsidRPr="008B53EA">
              <w:t xml:space="preserve">13. Use print, not cursive </w:t>
            </w:r>
          </w:p>
          <w:p w:rsidR="00011350" w:rsidRPr="008B53EA" w:rsidRDefault="00011350" w:rsidP="00F65EA6">
            <w:r w:rsidRPr="008B53EA">
              <w:t xml:space="preserve">14. Use books on tape </w:t>
            </w:r>
          </w:p>
          <w:p w:rsidR="00011350" w:rsidRPr="008B53EA" w:rsidRDefault="00011350" w:rsidP="00F65EA6">
            <w:r w:rsidRPr="008B53EA">
              <w:t xml:space="preserve">15. Ask open-ended questions </w:t>
            </w:r>
          </w:p>
          <w:p w:rsidR="00011350" w:rsidRPr="008B53EA" w:rsidRDefault="00011350" w:rsidP="00F65EA6">
            <w:r w:rsidRPr="008B53EA">
              <w:t xml:space="preserve">16. Encourage upper level intellectual behavior based on Bloom’s Taxonomy (analyzing, evaluating, creating) </w:t>
            </w:r>
          </w:p>
          <w:p w:rsidR="00011350" w:rsidRPr="008B53EA" w:rsidRDefault="00011350" w:rsidP="00F65EA6">
            <w:r w:rsidRPr="008B53EA">
              <w:t xml:space="preserve">17. Use centers and group students according to ability or interest </w:t>
            </w:r>
          </w:p>
          <w:p w:rsidR="00011350" w:rsidRPr="008B53EA" w:rsidRDefault="00011350" w:rsidP="00F65EA6">
            <w:r w:rsidRPr="008B53EA">
              <w:t xml:space="preserve">18. Propose interest-based extension activities </w:t>
            </w:r>
          </w:p>
          <w:p w:rsidR="00011350" w:rsidRPr="008B53EA" w:rsidRDefault="00011350" w:rsidP="00F65EA6">
            <w:r w:rsidRPr="008B53EA">
              <w:t xml:space="preserve">19. Use leveled texts and offer an advanced reader reading list </w:t>
            </w:r>
          </w:p>
          <w:p w:rsidR="00011350" w:rsidRPr="008B53EA" w:rsidRDefault="00011350" w:rsidP="00F65EA6">
            <w:r w:rsidRPr="008B53EA">
              <w:t>20. Ask “why” and “what if” questions</w:t>
            </w:r>
          </w:p>
          <w:p w:rsidR="00011350" w:rsidRPr="008B53EA" w:rsidRDefault="00011350" w:rsidP="00F65EA6">
            <w:pPr>
              <w:rPr>
                <w:b/>
              </w:rPr>
            </w:pPr>
            <w:r w:rsidRPr="008B53EA">
              <w:t xml:space="preserve"> 21. Use varied modes of pre-assessment and assessment</w:t>
            </w:r>
          </w:p>
        </w:tc>
      </w:tr>
    </w:tbl>
    <w:p w:rsidR="00011350" w:rsidRDefault="00011350" w:rsidP="00011350"/>
    <w:p w:rsidR="005233BC" w:rsidRPr="00011350" w:rsidRDefault="005233BC" w:rsidP="00011350"/>
    <w:sectPr w:rsidR="005233BC" w:rsidRPr="00011350" w:rsidSect="00E11ECA">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7CD" w:rsidRDefault="006B27CD" w:rsidP="00BA655C">
      <w:pPr>
        <w:spacing w:after="0" w:line="240" w:lineRule="auto"/>
      </w:pPr>
      <w:r>
        <w:separator/>
      </w:r>
    </w:p>
  </w:endnote>
  <w:endnote w:type="continuationSeparator" w:id="0">
    <w:p w:rsidR="006B27CD" w:rsidRDefault="006B27CD" w:rsidP="00BA6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3748928"/>
      <w:docPartObj>
        <w:docPartGallery w:val="Page Numbers (Bottom of Page)"/>
        <w:docPartUnique/>
      </w:docPartObj>
    </w:sdtPr>
    <w:sdtEndPr>
      <w:rPr>
        <w:color w:val="7F7F7F" w:themeColor="background1" w:themeShade="7F"/>
        <w:spacing w:val="60"/>
      </w:rPr>
    </w:sdtEndPr>
    <w:sdtContent>
      <w:p w:rsidR="00BA655C" w:rsidRDefault="00BA655C" w:rsidP="00BA655C">
        <w:pPr>
          <w:pStyle w:val="Footer"/>
          <w:pBdr>
            <w:top w:val="single" w:sz="4" w:space="1" w:color="D9D9D9" w:themeColor="background1" w:themeShade="D9"/>
          </w:pBdr>
        </w:pPr>
        <w:r w:rsidRPr="00BA655C">
          <w:t>The School of Science and Applied Learning: CS 300X  2050 Prospect Avenue  Bronx, NY 10457  Tel. 718-584-6310  Fax 718-220-1370</w:t>
        </w:r>
        <w:r>
          <w:t xml:space="preserve">                              </w:t>
        </w: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8B53EA" w:rsidRDefault="006B27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7CD" w:rsidRDefault="006B27CD" w:rsidP="00BA655C">
      <w:pPr>
        <w:spacing w:after="0" w:line="240" w:lineRule="auto"/>
      </w:pPr>
      <w:r>
        <w:separator/>
      </w:r>
    </w:p>
  </w:footnote>
  <w:footnote w:type="continuationSeparator" w:id="0">
    <w:p w:rsidR="006B27CD" w:rsidRDefault="006B27CD" w:rsidP="00BA65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50E16"/>
    <w:multiLevelType w:val="hybridMultilevel"/>
    <w:tmpl w:val="095ED7FC"/>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31DAB"/>
    <w:multiLevelType w:val="hybridMultilevel"/>
    <w:tmpl w:val="D560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E00B6"/>
    <w:multiLevelType w:val="hybridMultilevel"/>
    <w:tmpl w:val="C6986F02"/>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5F6376"/>
    <w:multiLevelType w:val="hybridMultilevel"/>
    <w:tmpl w:val="B48C0720"/>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812B6"/>
    <w:multiLevelType w:val="hybridMultilevel"/>
    <w:tmpl w:val="129E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C1198"/>
    <w:multiLevelType w:val="hybridMultilevel"/>
    <w:tmpl w:val="3F609C40"/>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282C0D"/>
    <w:multiLevelType w:val="hybridMultilevel"/>
    <w:tmpl w:val="5A1A15E0"/>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A67697"/>
    <w:multiLevelType w:val="hybridMultilevel"/>
    <w:tmpl w:val="900C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D3AD3"/>
    <w:multiLevelType w:val="hybridMultilevel"/>
    <w:tmpl w:val="EFBC94E8"/>
    <w:lvl w:ilvl="0" w:tplc="E97C007E">
      <w:start w:val="1"/>
      <w:numFmt w:val="bullet"/>
      <w:lvlText w:val=""/>
      <w:lvlJc w:val="left"/>
      <w:pPr>
        <w:ind w:left="459" w:hanging="360"/>
      </w:pPr>
      <w:rPr>
        <w:rFonts w:ascii="Symbol" w:eastAsia="Symbol" w:hAnsi="Symbol" w:hint="default"/>
        <w:w w:val="103"/>
        <w:sz w:val="19"/>
        <w:szCs w:val="19"/>
      </w:rPr>
    </w:lvl>
    <w:lvl w:ilvl="1" w:tplc="3A38F756">
      <w:start w:val="1"/>
      <w:numFmt w:val="bullet"/>
      <w:lvlText w:val="•"/>
      <w:lvlJc w:val="left"/>
      <w:pPr>
        <w:ind w:left="855" w:hanging="360"/>
      </w:pPr>
      <w:rPr>
        <w:rFonts w:hint="default"/>
      </w:rPr>
    </w:lvl>
    <w:lvl w:ilvl="2" w:tplc="6A246C70">
      <w:start w:val="1"/>
      <w:numFmt w:val="bullet"/>
      <w:lvlText w:val="•"/>
      <w:lvlJc w:val="left"/>
      <w:pPr>
        <w:ind w:left="1250" w:hanging="360"/>
      </w:pPr>
      <w:rPr>
        <w:rFonts w:hint="default"/>
      </w:rPr>
    </w:lvl>
    <w:lvl w:ilvl="3" w:tplc="7BB0793C">
      <w:start w:val="1"/>
      <w:numFmt w:val="bullet"/>
      <w:lvlText w:val="•"/>
      <w:lvlJc w:val="left"/>
      <w:pPr>
        <w:ind w:left="1646" w:hanging="360"/>
      </w:pPr>
      <w:rPr>
        <w:rFonts w:hint="default"/>
      </w:rPr>
    </w:lvl>
    <w:lvl w:ilvl="4" w:tplc="735ACB5C">
      <w:start w:val="1"/>
      <w:numFmt w:val="bullet"/>
      <w:lvlText w:val="•"/>
      <w:lvlJc w:val="left"/>
      <w:pPr>
        <w:ind w:left="2041" w:hanging="360"/>
      </w:pPr>
      <w:rPr>
        <w:rFonts w:hint="default"/>
      </w:rPr>
    </w:lvl>
    <w:lvl w:ilvl="5" w:tplc="181AF692">
      <w:start w:val="1"/>
      <w:numFmt w:val="bullet"/>
      <w:lvlText w:val="•"/>
      <w:lvlJc w:val="left"/>
      <w:pPr>
        <w:ind w:left="2436" w:hanging="360"/>
      </w:pPr>
      <w:rPr>
        <w:rFonts w:hint="default"/>
      </w:rPr>
    </w:lvl>
    <w:lvl w:ilvl="6" w:tplc="E36C4F06">
      <w:start w:val="1"/>
      <w:numFmt w:val="bullet"/>
      <w:lvlText w:val="•"/>
      <w:lvlJc w:val="left"/>
      <w:pPr>
        <w:ind w:left="2832" w:hanging="360"/>
      </w:pPr>
      <w:rPr>
        <w:rFonts w:hint="default"/>
      </w:rPr>
    </w:lvl>
    <w:lvl w:ilvl="7" w:tplc="F64A2798">
      <w:start w:val="1"/>
      <w:numFmt w:val="bullet"/>
      <w:lvlText w:val="•"/>
      <w:lvlJc w:val="left"/>
      <w:pPr>
        <w:ind w:left="3227" w:hanging="360"/>
      </w:pPr>
      <w:rPr>
        <w:rFonts w:hint="default"/>
      </w:rPr>
    </w:lvl>
    <w:lvl w:ilvl="8" w:tplc="6E844360">
      <w:start w:val="1"/>
      <w:numFmt w:val="bullet"/>
      <w:lvlText w:val="•"/>
      <w:lvlJc w:val="left"/>
      <w:pPr>
        <w:ind w:left="3623" w:hanging="360"/>
      </w:pPr>
      <w:rPr>
        <w:rFonts w:hint="default"/>
      </w:rPr>
    </w:lvl>
  </w:abstractNum>
  <w:abstractNum w:abstractNumId="9">
    <w:nsid w:val="1D8B18D6"/>
    <w:multiLevelType w:val="hybridMultilevel"/>
    <w:tmpl w:val="1ED4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04295"/>
    <w:multiLevelType w:val="hybridMultilevel"/>
    <w:tmpl w:val="1F1A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102D14"/>
    <w:multiLevelType w:val="hybridMultilevel"/>
    <w:tmpl w:val="B29A35B2"/>
    <w:lvl w:ilvl="0" w:tplc="E97C007E">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887D12"/>
    <w:multiLevelType w:val="hybridMultilevel"/>
    <w:tmpl w:val="FAC88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DD1461"/>
    <w:multiLevelType w:val="hybridMultilevel"/>
    <w:tmpl w:val="17EC17D8"/>
    <w:lvl w:ilvl="0" w:tplc="21845094">
      <w:start w:val="1"/>
      <w:numFmt w:val="bullet"/>
      <w:lvlText w:val=""/>
      <w:lvlJc w:val="left"/>
      <w:pPr>
        <w:ind w:left="459" w:hanging="360"/>
      </w:pPr>
      <w:rPr>
        <w:rFonts w:ascii="Symbol" w:eastAsia="Symbol" w:hAnsi="Symbol" w:hint="default"/>
        <w:w w:val="103"/>
        <w:sz w:val="19"/>
        <w:szCs w:val="19"/>
      </w:rPr>
    </w:lvl>
    <w:lvl w:ilvl="1" w:tplc="B8F8BB92">
      <w:start w:val="1"/>
      <w:numFmt w:val="bullet"/>
      <w:lvlText w:val="•"/>
      <w:lvlJc w:val="left"/>
      <w:pPr>
        <w:ind w:left="855" w:hanging="360"/>
      </w:pPr>
      <w:rPr>
        <w:rFonts w:hint="default"/>
      </w:rPr>
    </w:lvl>
    <w:lvl w:ilvl="2" w:tplc="7798663A">
      <w:start w:val="1"/>
      <w:numFmt w:val="bullet"/>
      <w:lvlText w:val="•"/>
      <w:lvlJc w:val="left"/>
      <w:pPr>
        <w:ind w:left="1250" w:hanging="360"/>
      </w:pPr>
      <w:rPr>
        <w:rFonts w:hint="default"/>
      </w:rPr>
    </w:lvl>
    <w:lvl w:ilvl="3" w:tplc="290AF0D8">
      <w:start w:val="1"/>
      <w:numFmt w:val="bullet"/>
      <w:lvlText w:val="•"/>
      <w:lvlJc w:val="left"/>
      <w:pPr>
        <w:ind w:left="1646" w:hanging="360"/>
      </w:pPr>
      <w:rPr>
        <w:rFonts w:hint="default"/>
      </w:rPr>
    </w:lvl>
    <w:lvl w:ilvl="4" w:tplc="3AEE11A0">
      <w:start w:val="1"/>
      <w:numFmt w:val="bullet"/>
      <w:lvlText w:val="•"/>
      <w:lvlJc w:val="left"/>
      <w:pPr>
        <w:ind w:left="2041" w:hanging="360"/>
      </w:pPr>
      <w:rPr>
        <w:rFonts w:hint="default"/>
      </w:rPr>
    </w:lvl>
    <w:lvl w:ilvl="5" w:tplc="8A2073EC">
      <w:start w:val="1"/>
      <w:numFmt w:val="bullet"/>
      <w:lvlText w:val="•"/>
      <w:lvlJc w:val="left"/>
      <w:pPr>
        <w:ind w:left="2436" w:hanging="360"/>
      </w:pPr>
      <w:rPr>
        <w:rFonts w:hint="default"/>
      </w:rPr>
    </w:lvl>
    <w:lvl w:ilvl="6" w:tplc="B230628A">
      <w:start w:val="1"/>
      <w:numFmt w:val="bullet"/>
      <w:lvlText w:val="•"/>
      <w:lvlJc w:val="left"/>
      <w:pPr>
        <w:ind w:left="2832" w:hanging="360"/>
      </w:pPr>
      <w:rPr>
        <w:rFonts w:hint="default"/>
      </w:rPr>
    </w:lvl>
    <w:lvl w:ilvl="7" w:tplc="BC8610EC">
      <w:start w:val="1"/>
      <w:numFmt w:val="bullet"/>
      <w:lvlText w:val="•"/>
      <w:lvlJc w:val="left"/>
      <w:pPr>
        <w:ind w:left="3227" w:hanging="360"/>
      </w:pPr>
      <w:rPr>
        <w:rFonts w:hint="default"/>
      </w:rPr>
    </w:lvl>
    <w:lvl w:ilvl="8" w:tplc="94203DD8">
      <w:start w:val="1"/>
      <w:numFmt w:val="bullet"/>
      <w:lvlText w:val="•"/>
      <w:lvlJc w:val="left"/>
      <w:pPr>
        <w:ind w:left="3623" w:hanging="360"/>
      </w:pPr>
      <w:rPr>
        <w:rFonts w:hint="default"/>
      </w:rPr>
    </w:lvl>
  </w:abstractNum>
  <w:abstractNum w:abstractNumId="14">
    <w:nsid w:val="28574110"/>
    <w:multiLevelType w:val="hybridMultilevel"/>
    <w:tmpl w:val="67D01172"/>
    <w:lvl w:ilvl="0" w:tplc="8D882512">
      <w:start w:val="1"/>
      <w:numFmt w:val="bullet"/>
      <w:lvlText w:val=""/>
      <w:lvlJc w:val="left"/>
      <w:pPr>
        <w:ind w:left="459" w:hanging="360"/>
      </w:pPr>
      <w:rPr>
        <w:rFonts w:ascii="Symbol" w:eastAsia="Symbol" w:hAnsi="Symbol" w:hint="default"/>
        <w:w w:val="103"/>
        <w:sz w:val="19"/>
        <w:szCs w:val="19"/>
      </w:rPr>
    </w:lvl>
    <w:lvl w:ilvl="1" w:tplc="828A62DA">
      <w:start w:val="1"/>
      <w:numFmt w:val="bullet"/>
      <w:lvlText w:val="•"/>
      <w:lvlJc w:val="left"/>
      <w:pPr>
        <w:ind w:left="855" w:hanging="360"/>
      </w:pPr>
      <w:rPr>
        <w:rFonts w:hint="default"/>
      </w:rPr>
    </w:lvl>
    <w:lvl w:ilvl="2" w:tplc="C6C2B31C">
      <w:start w:val="1"/>
      <w:numFmt w:val="bullet"/>
      <w:lvlText w:val="•"/>
      <w:lvlJc w:val="left"/>
      <w:pPr>
        <w:ind w:left="1250" w:hanging="360"/>
      </w:pPr>
      <w:rPr>
        <w:rFonts w:hint="default"/>
      </w:rPr>
    </w:lvl>
    <w:lvl w:ilvl="3" w:tplc="EF96E268">
      <w:start w:val="1"/>
      <w:numFmt w:val="bullet"/>
      <w:lvlText w:val="•"/>
      <w:lvlJc w:val="left"/>
      <w:pPr>
        <w:ind w:left="1646" w:hanging="360"/>
      </w:pPr>
      <w:rPr>
        <w:rFonts w:hint="default"/>
      </w:rPr>
    </w:lvl>
    <w:lvl w:ilvl="4" w:tplc="6AD25C06">
      <w:start w:val="1"/>
      <w:numFmt w:val="bullet"/>
      <w:lvlText w:val="•"/>
      <w:lvlJc w:val="left"/>
      <w:pPr>
        <w:ind w:left="2041" w:hanging="360"/>
      </w:pPr>
      <w:rPr>
        <w:rFonts w:hint="default"/>
      </w:rPr>
    </w:lvl>
    <w:lvl w:ilvl="5" w:tplc="B5F28030">
      <w:start w:val="1"/>
      <w:numFmt w:val="bullet"/>
      <w:lvlText w:val="•"/>
      <w:lvlJc w:val="left"/>
      <w:pPr>
        <w:ind w:left="2436" w:hanging="360"/>
      </w:pPr>
      <w:rPr>
        <w:rFonts w:hint="default"/>
      </w:rPr>
    </w:lvl>
    <w:lvl w:ilvl="6" w:tplc="4698CC20">
      <w:start w:val="1"/>
      <w:numFmt w:val="bullet"/>
      <w:lvlText w:val="•"/>
      <w:lvlJc w:val="left"/>
      <w:pPr>
        <w:ind w:left="2832" w:hanging="360"/>
      </w:pPr>
      <w:rPr>
        <w:rFonts w:hint="default"/>
      </w:rPr>
    </w:lvl>
    <w:lvl w:ilvl="7" w:tplc="9A649788">
      <w:start w:val="1"/>
      <w:numFmt w:val="bullet"/>
      <w:lvlText w:val="•"/>
      <w:lvlJc w:val="left"/>
      <w:pPr>
        <w:ind w:left="3227" w:hanging="360"/>
      </w:pPr>
      <w:rPr>
        <w:rFonts w:hint="default"/>
      </w:rPr>
    </w:lvl>
    <w:lvl w:ilvl="8" w:tplc="E1120858">
      <w:start w:val="1"/>
      <w:numFmt w:val="bullet"/>
      <w:lvlText w:val="•"/>
      <w:lvlJc w:val="left"/>
      <w:pPr>
        <w:ind w:left="3623" w:hanging="360"/>
      </w:pPr>
      <w:rPr>
        <w:rFonts w:hint="default"/>
      </w:rPr>
    </w:lvl>
  </w:abstractNum>
  <w:abstractNum w:abstractNumId="15">
    <w:nsid w:val="2B8B259D"/>
    <w:multiLevelType w:val="hybridMultilevel"/>
    <w:tmpl w:val="F2B83518"/>
    <w:lvl w:ilvl="0" w:tplc="3496DAE2">
      <w:start w:val="1"/>
      <w:numFmt w:val="bullet"/>
      <w:lvlText w:val=""/>
      <w:lvlJc w:val="left"/>
      <w:pPr>
        <w:ind w:left="459" w:hanging="360"/>
      </w:pPr>
      <w:rPr>
        <w:rFonts w:ascii="Symbol" w:eastAsia="Symbol" w:hAnsi="Symbol" w:hint="default"/>
        <w:w w:val="103"/>
        <w:sz w:val="19"/>
        <w:szCs w:val="19"/>
      </w:rPr>
    </w:lvl>
    <w:lvl w:ilvl="1" w:tplc="8B70CFE6">
      <w:start w:val="1"/>
      <w:numFmt w:val="bullet"/>
      <w:lvlText w:val="•"/>
      <w:lvlJc w:val="left"/>
      <w:pPr>
        <w:ind w:left="855" w:hanging="360"/>
      </w:pPr>
      <w:rPr>
        <w:rFonts w:hint="default"/>
      </w:rPr>
    </w:lvl>
    <w:lvl w:ilvl="2" w:tplc="61C2ABC4">
      <w:start w:val="1"/>
      <w:numFmt w:val="bullet"/>
      <w:lvlText w:val="•"/>
      <w:lvlJc w:val="left"/>
      <w:pPr>
        <w:ind w:left="1250" w:hanging="360"/>
      </w:pPr>
      <w:rPr>
        <w:rFonts w:hint="default"/>
      </w:rPr>
    </w:lvl>
    <w:lvl w:ilvl="3" w:tplc="18828B5C">
      <w:start w:val="1"/>
      <w:numFmt w:val="bullet"/>
      <w:lvlText w:val="•"/>
      <w:lvlJc w:val="left"/>
      <w:pPr>
        <w:ind w:left="1646" w:hanging="360"/>
      </w:pPr>
      <w:rPr>
        <w:rFonts w:hint="default"/>
      </w:rPr>
    </w:lvl>
    <w:lvl w:ilvl="4" w:tplc="AD08BF20">
      <w:start w:val="1"/>
      <w:numFmt w:val="bullet"/>
      <w:lvlText w:val="•"/>
      <w:lvlJc w:val="left"/>
      <w:pPr>
        <w:ind w:left="2041" w:hanging="360"/>
      </w:pPr>
      <w:rPr>
        <w:rFonts w:hint="default"/>
      </w:rPr>
    </w:lvl>
    <w:lvl w:ilvl="5" w:tplc="B70CD934">
      <w:start w:val="1"/>
      <w:numFmt w:val="bullet"/>
      <w:lvlText w:val="•"/>
      <w:lvlJc w:val="left"/>
      <w:pPr>
        <w:ind w:left="2436" w:hanging="360"/>
      </w:pPr>
      <w:rPr>
        <w:rFonts w:hint="default"/>
      </w:rPr>
    </w:lvl>
    <w:lvl w:ilvl="6" w:tplc="519C27C0">
      <w:start w:val="1"/>
      <w:numFmt w:val="bullet"/>
      <w:lvlText w:val="•"/>
      <w:lvlJc w:val="left"/>
      <w:pPr>
        <w:ind w:left="2832" w:hanging="360"/>
      </w:pPr>
      <w:rPr>
        <w:rFonts w:hint="default"/>
      </w:rPr>
    </w:lvl>
    <w:lvl w:ilvl="7" w:tplc="73F63434">
      <w:start w:val="1"/>
      <w:numFmt w:val="bullet"/>
      <w:lvlText w:val="•"/>
      <w:lvlJc w:val="left"/>
      <w:pPr>
        <w:ind w:left="3227" w:hanging="360"/>
      </w:pPr>
      <w:rPr>
        <w:rFonts w:hint="default"/>
      </w:rPr>
    </w:lvl>
    <w:lvl w:ilvl="8" w:tplc="3CDC4EB8">
      <w:start w:val="1"/>
      <w:numFmt w:val="bullet"/>
      <w:lvlText w:val="•"/>
      <w:lvlJc w:val="left"/>
      <w:pPr>
        <w:ind w:left="3623" w:hanging="360"/>
      </w:pPr>
      <w:rPr>
        <w:rFonts w:hint="default"/>
      </w:rPr>
    </w:lvl>
  </w:abstractNum>
  <w:abstractNum w:abstractNumId="16">
    <w:nsid w:val="2CA457B5"/>
    <w:multiLevelType w:val="hybridMultilevel"/>
    <w:tmpl w:val="262A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C7FDD"/>
    <w:multiLevelType w:val="hybridMultilevel"/>
    <w:tmpl w:val="3B5EE56C"/>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76329B"/>
    <w:multiLevelType w:val="hybridMultilevel"/>
    <w:tmpl w:val="5A32CAC2"/>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970776"/>
    <w:multiLevelType w:val="hybridMultilevel"/>
    <w:tmpl w:val="CDB8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E37589"/>
    <w:multiLevelType w:val="hybridMultilevel"/>
    <w:tmpl w:val="E7F41552"/>
    <w:lvl w:ilvl="0" w:tplc="D84ECB6C">
      <w:start w:val="1"/>
      <w:numFmt w:val="bullet"/>
      <w:lvlText w:val=""/>
      <w:lvlJc w:val="left"/>
      <w:pPr>
        <w:ind w:left="459" w:hanging="360"/>
      </w:pPr>
      <w:rPr>
        <w:rFonts w:ascii="Symbol" w:eastAsia="Symbol" w:hAnsi="Symbol" w:hint="default"/>
        <w:w w:val="103"/>
        <w:sz w:val="19"/>
        <w:szCs w:val="19"/>
      </w:rPr>
    </w:lvl>
    <w:lvl w:ilvl="1" w:tplc="9F7A9E1E">
      <w:start w:val="1"/>
      <w:numFmt w:val="bullet"/>
      <w:lvlText w:val="•"/>
      <w:lvlJc w:val="left"/>
      <w:pPr>
        <w:ind w:left="855" w:hanging="360"/>
      </w:pPr>
      <w:rPr>
        <w:rFonts w:hint="default"/>
      </w:rPr>
    </w:lvl>
    <w:lvl w:ilvl="2" w:tplc="5F3ACB7C">
      <w:start w:val="1"/>
      <w:numFmt w:val="bullet"/>
      <w:lvlText w:val="•"/>
      <w:lvlJc w:val="left"/>
      <w:pPr>
        <w:ind w:left="1250" w:hanging="360"/>
      </w:pPr>
      <w:rPr>
        <w:rFonts w:hint="default"/>
      </w:rPr>
    </w:lvl>
    <w:lvl w:ilvl="3" w:tplc="01906514">
      <w:start w:val="1"/>
      <w:numFmt w:val="bullet"/>
      <w:lvlText w:val="•"/>
      <w:lvlJc w:val="left"/>
      <w:pPr>
        <w:ind w:left="1646" w:hanging="360"/>
      </w:pPr>
      <w:rPr>
        <w:rFonts w:hint="default"/>
      </w:rPr>
    </w:lvl>
    <w:lvl w:ilvl="4" w:tplc="50CAB6A8">
      <w:start w:val="1"/>
      <w:numFmt w:val="bullet"/>
      <w:lvlText w:val="•"/>
      <w:lvlJc w:val="left"/>
      <w:pPr>
        <w:ind w:left="2041" w:hanging="360"/>
      </w:pPr>
      <w:rPr>
        <w:rFonts w:hint="default"/>
      </w:rPr>
    </w:lvl>
    <w:lvl w:ilvl="5" w:tplc="C85A9BDA">
      <w:start w:val="1"/>
      <w:numFmt w:val="bullet"/>
      <w:lvlText w:val="•"/>
      <w:lvlJc w:val="left"/>
      <w:pPr>
        <w:ind w:left="2436" w:hanging="360"/>
      </w:pPr>
      <w:rPr>
        <w:rFonts w:hint="default"/>
      </w:rPr>
    </w:lvl>
    <w:lvl w:ilvl="6" w:tplc="A656B1B6">
      <w:start w:val="1"/>
      <w:numFmt w:val="bullet"/>
      <w:lvlText w:val="•"/>
      <w:lvlJc w:val="left"/>
      <w:pPr>
        <w:ind w:left="2832" w:hanging="360"/>
      </w:pPr>
      <w:rPr>
        <w:rFonts w:hint="default"/>
      </w:rPr>
    </w:lvl>
    <w:lvl w:ilvl="7" w:tplc="32D4541E">
      <w:start w:val="1"/>
      <w:numFmt w:val="bullet"/>
      <w:lvlText w:val="•"/>
      <w:lvlJc w:val="left"/>
      <w:pPr>
        <w:ind w:left="3227" w:hanging="360"/>
      </w:pPr>
      <w:rPr>
        <w:rFonts w:hint="default"/>
      </w:rPr>
    </w:lvl>
    <w:lvl w:ilvl="8" w:tplc="76700486">
      <w:start w:val="1"/>
      <w:numFmt w:val="bullet"/>
      <w:lvlText w:val="•"/>
      <w:lvlJc w:val="left"/>
      <w:pPr>
        <w:ind w:left="3623" w:hanging="360"/>
      </w:pPr>
      <w:rPr>
        <w:rFonts w:hint="default"/>
      </w:rPr>
    </w:lvl>
  </w:abstractNum>
  <w:abstractNum w:abstractNumId="21">
    <w:nsid w:val="3E063BA8"/>
    <w:multiLevelType w:val="hybridMultilevel"/>
    <w:tmpl w:val="14B2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CC4983"/>
    <w:multiLevelType w:val="hybridMultilevel"/>
    <w:tmpl w:val="EEBC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4B28EB"/>
    <w:multiLevelType w:val="hybridMultilevel"/>
    <w:tmpl w:val="FA5AF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B76AF9"/>
    <w:multiLevelType w:val="hybridMultilevel"/>
    <w:tmpl w:val="F3FE0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2F37E4"/>
    <w:multiLevelType w:val="hybridMultilevel"/>
    <w:tmpl w:val="7C66E77E"/>
    <w:lvl w:ilvl="0" w:tplc="A99E94E0">
      <w:start w:val="1"/>
      <w:numFmt w:val="bullet"/>
      <w:lvlText w:val=""/>
      <w:lvlJc w:val="left"/>
      <w:pPr>
        <w:ind w:left="459" w:hanging="360"/>
      </w:pPr>
      <w:rPr>
        <w:rFonts w:ascii="Symbol" w:eastAsia="Symbol" w:hAnsi="Symbol" w:hint="default"/>
        <w:w w:val="103"/>
        <w:sz w:val="19"/>
        <w:szCs w:val="19"/>
      </w:rPr>
    </w:lvl>
    <w:lvl w:ilvl="1" w:tplc="CD7C9486">
      <w:start w:val="1"/>
      <w:numFmt w:val="bullet"/>
      <w:lvlText w:val="•"/>
      <w:lvlJc w:val="left"/>
      <w:pPr>
        <w:ind w:left="855" w:hanging="360"/>
      </w:pPr>
      <w:rPr>
        <w:rFonts w:hint="default"/>
      </w:rPr>
    </w:lvl>
    <w:lvl w:ilvl="2" w:tplc="47F6F476">
      <w:start w:val="1"/>
      <w:numFmt w:val="bullet"/>
      <w:lvlText w:val="•"/>
      <w:lvlJc w:val="left"/>
      <w:pPr>
        <w:ind w:left="1250" w:hanging="360"/>
      </w:pPr>
      <w:rPr>
        <w:rFonts w:hint="default"/>
      </w:rPr>
    </w:lvl>
    <w:lvl w:ilvl="3" w:tplc="E3BEA43E">
      <w:start w:val="1"/>
      <w:numFmt w:val="bullet"/>
      <w:lvlText w:val="•"/>
      <w:lvlJc w:val="left"/>
      <w:pPr>
        <w:ind w:left="1646" w:hanging="360"/>
      </w:pPr>
      <w:rPr>
        <w:rFonts w:hint="default"/>
      </w:rPr>
    </w:lvl>
    <w:lvl w:ilvl="4" w:tplc="52DAF5C6">
      <w:start w:val="1"/>
      <w:numFmt w:val="bullet"/>
      <w:lvlText w:val="•"/>
      <w:lvlJc w:val="left"/>
      <w:pPr>
        <w:ind w:left="2041" w:hanging="360"/>
      </w:pPr>
      <w:rPr>
        <w:rFonts w:hint="default"/>
      </w:rPr>
    </w:lvl>
    <w:lvl w:ilvl="5" w:tplc="4D425ACC">
      <w:start w:val="1"/>
      <w:numFmt w:val="bullet"/>
      <w:lvlText w:val="•"/>
      <w:lvlJc w:val="left"/>
      <w:pPr>
        <w:ind w:left="2436" w:hanging="360"/>
      </w:pPr>
      <w:rPr>
        <w:rFonts w:hint="default"/>
      </w:rPr>
    </w:lvl>
    <w:lvl w:ilvl="6" w:tplc="983CE2D4">
      <w:start w:val="1"/>
      <w:numFmt w:val="bullet"/>
      <w:lvlText w:val="•"/>
      <w:lvlJc w:val="left"/>
      <w:pPr>
        <w:ind w:left="2832" w:hanging="360"/>
      </w:pPr>
      <w:rPr>
        <w:rFonts w:hint="default"/>
      </w:rPr>
    </w:lvl>
    <w:lvl w:ilvl="7" w:tplc="A0288724">
      <w:start w:val="1"/>
      <w:numFmt w:val="bullet"/>
      <w:lvlText w:val="•"/>
      <w:lvlJc w:val="left"/>
      <w:pPr>
        <w:ind w:left="3227" w:hanging="360"/>
      </w:pPr>
      <w:rPr>
        <w:rFonts w:hint="default"/>
      </w:rPr>
    </w:lvl>
    <w:lvl w:ilvl="8" w:tplc="D1683224">
      <w:start w:val="1"/>
      <w:numFmt w:val="bullet"/>
      <w:lvlText w:val="•"/>
      <w:lvlJc w:val="left"/>
      <w:pPr>
        <w:ind w:left="3623" w:hanging="360"/>
      </w:pPr>
      <w:rPr>
        <w:rFonts w:hint="default"/>
      </w:rPr>
    </w:lvl>
  </w:abstractNum>
  <w:abstractNum w:abstractNumId="26">
    <w:nsid w:val="4CB157F9"/>
    <w:multiLevelType w:val="hybridMultilevel"/>
    <w:tmpl w:val="724C4130"/>
    <w:lvl w:ilvl="0" w:tplc="3872C708">
      <w:start w:val="1"/>
      <w:numFmt w:val="bullet"/>
      <w:lvlText w:val=""/>
      <w:lvlJc w:val="left"/>
      <w:pPr>
        <w:ind w:left="459" w:hanging="360"/>
      </w:pPr>
      <w:rPr>
        <w:rFonts w:ascii="Symbol" w:eastAsia="Symbol" w:hAnsi="Symbol" w:hint="default"/>
        <w:w w:val="103"/>
        <w:sz w:val="19"/>
        <w:szCs w:val="19"/>
      </w:rPr>
    </w:lvl>
    <w:lvl w:ilvl="1" w:tplc="17D0EC10">
      <w:start w:val="1"/>
      <w:numFmt w:val="bullet"/>
      <w:lvlText w:val="•"/>
      <w:lvlJc w:val="left"/>
      <w:pPr>
        <w:ind w:left="855" w:hanging="360"/>
      </w:pPr>
      <w:rPr>
        <w:rFonts w:hint="default"/>
      </w:rPr>
    </w:lvl>
    <w:lvl w:ilvl="2" w:tplc="DAD00156">
      <w:start w:val="1"/>
      <w:numFmt w:val="bullet"/>
      <w:lvlText w:val="•"/>
      <w:lvlJc w:val="left"/>
      <w:pPr>
        <w:ind w:left="1250" w:hanging="360"/>
      </w:pPr>
      <w:rPr>
        <w:rFonts w:hint="default"/>
      </w:rPr>
    </w:lvl>
    <w:lvl w:ilvl="3" w:tplc="A3F202B8">
      <w:start w:val="1"/>
      <w:numFmt w:val="bullet"/>
      <w:lvlText w:val="•"/>
      <w:lvlJc w:val="left"/>
      <w:pPr>
        <w:ind w:left="1646" w:hanging="360"/>
      </w:pPr>
      <w:rPr>
        <w:rFonts w:hint="default"/>
      </w:rPr>
    </w:lvl>
    <w:lvl w:ilvl="4" w:tplc="B40E10B0">
      <w:start w:val="1"/>
      <w:numFmt w:val="bullet"/>
      <w:lvlText w:val="•"/>
      <w:lvlJc w:val="left"/>
      <w:pPr>
        <w:ind w:left="2041" w:hanging="360"/>
      </w:pPr>
      <w:rPr>
        <w:rFonts w:hint="default"/>
      </w:rPr>
    </w:lvl>
    <w:lvl w:ilvl="5" w:tplc="B4E43202">
      <w:start w:val="1"/>
      <w:numFmt w:val="bullet"/>
      <w:lvlText w:val="•"/>
      <w:lvlJc w:val="left"/>
      <w:pPr>
        <w:ind w:left="2436" w:hanging="360"/>
      </w:pPr>
      <w:rPr>
        <w:rFonts w:hint="default"/>
      </w:rPr>
    </w:lvl>
    <w:lvl w:ilvl="6" w:tplc="CE74B21E">
      <w:start w:val="1"/>
      <w:numFmt w:val="bullet"/>
      <w:lvlText w:val="•"/>
      <w:lvlJc w:val="left"/>
      <w:pPr>
        <w:ind w:left="2832" w:hanging="360"/>
      </w:pPr>
      <w:rPr>
        <w:rFonts w:hint="default"/>
      </w:rPr>
    </w:lvl>
    <w:lvl w:ilvl="7" w:tplc="A434CD46">
      <w:start w:val="1"/>
      <w:numFmt w:val="bullet"/>
      <w:lvlText w:val="•"/>
      <w:lvlJc w:val="left"/>
      <w:pPr>
        <w:ind w:left="3227" w:hanging="360"/>
      </w:pPr>
      <w:rPr>
        <w:rFonts w:hint="default"/>
      </w:rPr>
    </w:lvl>
    <w:lvl w:ilvl="8" w:tplc="B142D4EA">
      <w:start w:val="1"/>
      <w:numFmt w:val="bullet"/>
      <w:lvlText w:val="•"/>
      <w:lvlJc w:val="left"/>
      <w:pPr>
        <w:ind w:left="3623" w:hanging="360"/>
      </w:pPr>
      <w:rPr>
        <w:rFonts w:hint="default"/>
      </w:rPr>
    </w:lvl>
  </w:abstractNum>
  <w:abstractNum w:abstractNumId="27">
    <w:nsid w:val="4D6C5F13"/>
    <w:multiLevelType w:val="hybridMultilevel"/>
    <w:tmpl w:val="4A202B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742E4D"/>
    <w:multiLevelType w:val="hybridMultilevel"/>
    <w:tmpl w:val="FACE5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926206"/>
    <w:multiLevelType w:val="hybridMultilevel"/>
    <w:tmpl w:val="B366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735FB0"/>
    <w:multiLevelType w:val="hybridMultilevel"/>
    <w:tmpl w:val="720CBBB8"/>
    <w:lvl w:ilvl="0" w:tplc="B772FDD0">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DF6238"/>
    <w:multiLevelType w:val="hybridMultilevel"/>
    <w:tmpl w:val="FF167DB6"/>
    <w:lvl w:ilvl="0" w:tplc="8B04B6E4">
      <w:start w:val="1"/>
      <w:numFmt w:val="bullet"/>
      <w:lvlText w:val=""/>
      <w:lvlJc w:val="left"/>
      <w:pPr>
        <w:ind w:left="459" w:hanging="360"/>
      </w:pPr>
      <w:rPr>
        <w:rFonts w:ascii="Symbol" w:eastAsia="Symbol" w:hAnsi="Symbol" w:hint="default"/>
        <w:w w:val="103"/>
        <w:sz w:val="19"/>
        <w:szCs w:val="19"/>
      </w:rPr>
    </w:lvl>
    <w:lvl w:ilvl="1" w:tplc="DEB8EEB6">
      <w:start w:val="1"/>
      <w:numFmt w:val="bullet"/>
      <w:lvlText w:val="•"/>
      <w:lvlJc w:val="left"/>
      <w:pPr>
        <w:ind w:left="855" w:hanging="360"/>
      </w:pPr>
      <w:rPr>
        <w:rFonts w:hint="default"/>
      </w:rPr>
    </w:lvl>
    <w:lvl w:ilvl="2" w:tplc="56B85782">
      <w:start w:val="1"/>
      <w:numFmt w:val="bullet"/>
      <w:lvlText w:val="•"/>
      <w:lvlJc w:val="left"/>
      <w:pPr>
        <w:ind w:left="1250" w:hanging="360"/>
      </w:pPr>
      <w:rPr>
        <w:rFonts w:hint="default"/>
      </w:rPr>
    </w:lvl>
    <w:lvl w:ilvl="3" w:tplc="A07C4B80">
      <w:start w:val="1"/>
      <w:numFmt w:val="bullet"/>
      <w:lvlText w:val="•"/>
      <w:lvlJc w:val="left"/>
      <w:pPr>
        <w:ind w:left="1646" w:hanging="360"/>
      </w:pPr>
      <w:rPr>
        <w:rFonts w:hint="default"/>
      </w:rPr>
    </w:lvl>
    <w:lvl w:ilvl="4" w:tplc="D55E23A0">
      <w:start w:val="1"/>
      <w:numFmt w:val="bullet"/>
      <w:lvlText w:val="•"/>
      <w:lvlJc w:val="left"/>
      <w:pPr>
        <w:ind w:left="2041" w:hanging="360"/>
      </w:pPr>
      <w:rPr>
        <w:rFonts w:hint="default"/>
      </w:rPr>
    </w:lvl>
    <w:lvl w:ilvl="5" w:tplc="1F986B92">
      <w:start w:val="1"/>
      <w:numFmt w:val="bullet"/>
      <w:lvlText w:val="•"/>
      <w:lvlJc w:val="left"/>
      <w:pPr>
        <w:ind w:left="2436" w:hanging="360"/>
      </w:pPr>
      <w:rPr>
        <w:rFonts w:hint="default"/>
      </w:rPr>
    </w:lvl>
    <w:lvl w:ilvl="6" w:tplc="2C82D5F6">
      <w:start w:val="1"/>
      <w:numFmt w:val="bullet"/>
      <w:lvlText w:val="•"/>
      <w:lvlJc w:val="left"/>
      <w:pPr>
        <w:ind w:left="2832" w:hanging="360"/>
      </w:pPr>
      <w:rPr>
        <w:rFonts w:hint="default"/>
      </w:rPr>
    </w:lvl>
    <w:lvl w:ilvl="7" w:tplc="DDBE5F26">
      <w:start w:val="1"/>
      <w:numFmt w:val="bullet"/>
      <w:lvlText w:val="•"/>
      <w:lvlJc w:val="left"/>
      <w:pPr>
        <w:ind w:left="3227" w:hanging="360"/>
      </w:pPr>
      <w:rPr>
        <w:rFonts w:hint="default"/>
      </w:rPr>
    </w:lvl>
    <w:lvl w:ilvl="8" w:tplc="C1E4EDA0">
      <w:start w:val="1"/>
      <w:numFmt w:val="bullet"/>
      <w:lvlText w:val="•"/>
      <w:lvlJc w:val="left"/>
      <w:pPr>
        <w:ind w:left="3623" w:hanging="360"/>
      </w:pPr>
      <w:rPr>
        <w:rFonts w:hint="default"/>
      </w:rPr>
    </w:lvl>
  </w:abstractNum>
  <w:abstractNum w:abstractNumId="32">
    <w:nsid w:val="5B9C443E"/>
    <w:multiLevelType w:val="hybridMultilevel"/>
    <w:tmpl w:val="84EC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F0CD1"/>
    <w:multiLevelType w:val="hybridMultilevel"/>
    <w:tmpl w:val="19869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6F3FDA"/>
    <w:multiLevelType w:val="hybridMultilevel"/>
    <w:tmpl w:val="959A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C94C3D"/>
    <w:multiLevelType w:val="hybridMultilevel"/>
    <w:tmpl w:val="2318C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5C66CD"/>
    <w:multiLevelType w:val="hybridMultilevel"/>
    <w:tmpl w:val="23EEEE2A"/>
    <w:lvl w:ilvl="0" w:tplc="E97C007E">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DD6EC7"/>
    <w:multiLevelType w:val="hybridMultilevel"/>
    <w:tmpl w:val="5BB47BAC"/>
    <w:lvl w:ilvl="0" w:tplc="B772FDD0">
      <w:start w:val="1"/>
      <w:numFmt w:val="bullet"/>
      <w:lvlText w:val=""/>
      <w:lvlJc w:val="left"/>
      <w:pPr>
        <w:ind w:left="459" w:hanging="360"/>
      </w:pPr>
      <w:rPr>
        <w:rFonts w:ascii="Symbol" w:eastAsia="Symbol" w:hAnsi="Symbol" w:hint="default"/>
        <w:w w:val="103"/>
        <w:sz w:val="19"/>
        <w:szCs w:val="19"/>
      </w:rPr>
    </w:lvl>
    <w:lvl w:ilvl="1" w:tplc="B3E026CA">
      <w:start w:val="1"/>
      <w:numFmt w:val="bullet"/>
      <w:lvlText w:val="•"/>
      <w:lvlJc w:val="left"/>
      <w:pPr>
        <w:ind w:left="855" w:hanging="360"/>
      </w:pPr>
      <w:rPr>
        <w:rFonts w:hint="default"/>
      </w:rPr>
    </w:lvl>
    <w:lvl w:ilvl="2" w:tplc="84C60636">
      <w:start w:val="1"/>
      <w:numFmt w:val="bullet"/>
      <w:lvlText w:val="•"/>
      <w:lvlJc w:val="left"/>
      <w:pPr>
        <w:ind w:left="1250" w:hanging="360"/>
      </w:pPr>
      <w:rPr>
        <w:rFonts w:hint="default"/>
      </w:rPr>
    </w:lvl>
    <w:lvl w:ilvl="3" w:tplc="A7DE7E78">
      <w:start w:val="1"/>
      <w:numFmt w:val="bullet"/>
      <w:lvlText w:val="•"/>
      <w:lvlJc w:val="left"/>
      <w:pPr>
        <w:ind w:left="1646" w:hanging="360"/>
      </w:pPr>
      <w:rPr>
        <w:rFonts w:hint="default"/>
      </w:rPr>
    </w:lvl>
    <w:lvl w:ilvl="4" w:tplc="62860338">
      <w:start w:val="1"/>
      <w:numFmt w:val="bullet"/>
      <w:lvlText w:val="•"/>
      <w:lvlJc w:val="left"/>
      <w:pPr>
        <w:ind w:left="2041" w:hanging="360"/>
      </w:pPr>
      <w:rPr>
        <w:rFonts w:hint="default"/>
      </w:rPr>
    </w:lvl>
    <w:lvl w:ilvl="5" w:tplc="D1847444">
      <w:start w:val="1"/>
      <w:numFmt w:val="bullet"/>
      <w:lvlText w:val="•"/>
      <w:lvlJc w:val="left"/>
      <w:pPr>
        <w:ind w:left="2436" w:hanging="360"/>
      </w:pPr>
      <w:rPr>
        <w:rFonts w:hint="default"/>
      </w:rPr>
    </w:lvl>
    <w:lvl w:ilvl="6" w:tplc="C95A3BBC">
      <w:start w:val="1"/>
      <w:numFmt w:val="bullet"/>
      <w:lvlText w:val="•"/>
      <w:lvlJc w:val="left"/>
      <w:pPr>
        <w:ind w:left="2832" w:hanging="360"/>
      </w:pPr>
      <w:rPr>
        <w:rFonts w:hint="default"/>
      </w:rPr>
    </w:lvl>
    <w:lvl w:ilvl="7" w:tplc="F404E4B8">
      <w:start w:val="1"/>
      <w:numFmt w:val="bullet"/>
      <w:lvlText w:val="•"/>
      <w:lvlJc w:val="left"/>
      <w:pPr>
        <w:ind w:left="3227" w:hanging="360"/>
      </w:pPr>
      <w:rPr>
        <w:rFonts w:hint="default"/>
      </w:rPr>
    </w:lvl>
    <w:lvl w:ilvl="8" w:tplc="EE04CB96">
      <w:start w:val="1"/>
      <w:numFmt w:val="bullet"/>
      <w:lvlText w:val="•"/>
      <w:lvlJc w:val="left"/>
      <w:pPr>
        <w:ind w:left="3623" w:hanging="360"/>
      </w:pPr>
      <w:rPr>
        <w:rFonts w:hint="default"/>
      </w:rPr>
    </w:lvl>
  </w:abstractNum>
  <w:abstractNum w:abstractNumId="38">
    <w:nsid w:val="70C80992"/>
    <w:multiLevelType w:val="hybridMultilevel"/>
    <w:tmpl w:val="CFCA26A4"/>
    <w:lvl w:ilvl="0" w:tplc="E97C007E">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524789"/>
    <w:multiLevelType w:val="hybridMultilevel"/>
    <w:tmpl w:val="06CE4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33"/>
  </w:num>
  <w:num w:numId="4">
    <w:abstractNumId w:val="9"/>
  </w:num>
  <w:num w:numId="5">
    <w:abstractNumId w:val="27"/>
  </w:num>
  <w:num w:numId="6">
    <w:abstractNumId w:val="1"/>
  </w:num>
  <w:num w:numId="7">
    <w:abstractNumId w:val="21"/>
  </w:num>
  <w:num w:numId="8">
    <w:abstractNumId w:val="32"/>
  </w:num>
  <w:num w:numId="9">
    <w:abstractNumId w:val="39"/>
  </w:num>
  <w:num w:numId="10">
    <w:abstractNumId w:val="24"/>
  </w:num>
  <w:num w:numId="11">
    <w:abstractNumId w:val="16"/>
  </w:num>
  <w:num w:numId="12">
    <w:abstractNumId w:val="28"/>
  </w:num>
  <w:num w:numId="13">
    <w:abstractNumId w:val="19"/>
  </w:num>
  <w:num w:numId="14">
    <w:abstractNumId w:val="29"/>
  </w:num>
  <w:num w:numId="15">
    <w:abstractNumId w:val="4"/>
  </w:num>
  <w:num w:numId="16">
    <w:abstractNumId w:val="12"/>
  </w:num>
  <w:num w:numId="17">
    <w:abstractNumId w:val="10"/>
  </w:num>
  <w:num w:numId="18">
    <w:abstractNumId w:val="22"/>
  </w:num>
  <w:num w:numId="19">
    <w:abstractNumId w:val="35"/>
  </w:num>
  <w:num w:numId="20">
    <w:abstractNumId w:val="14"/>
  </w:num>
  <w:num w:numId="21">
    <w:abstractNumId w:val="8"/>
  </w:num>
  <w:num w:numId="22">
    <w:abstractNumId w:val="31"/>
  </w:num>
  <w:num w:numId="23">
    <w:abstractNumId w:val="13"/>
  </w:num>
  <w:num w:numId="24">
    <w:abstractNumId w:val="26"/>
  </w:num>
  <w:num w:numId="25">
    <w:abstractNumId w:val="11"/>
  </w:num>
  <w:num w:numId="26">
    <w:abstractNumId w:val="15"/>
  </w:num>
  <w:num w:numId="27">
    <w:abstractNumId w:val="25"/>
  </w:num>
  <w:num w:numId="28">
    <w:abstractNumId w:val="20"/>
  </w:num>
  <w:num w:numId="29">
    <w:abstractNumId w:val="37"/>
  </w:num>
  <w:num w:numId="30">
    <w:abstractNumId w:val="6"/>
  </w:num>
  <w:num w:numId="31">
    <w:abstractNumId w:val="2"/>
  </w:num>
  <w:num w:numId="32">
    <w:abstractNumId w:val="17"/>
  </w:num>
  <w:num w:numId="33">
    <w:abstractNumId w:val="0"/>
  </w:num>
  <w:num w:numId="34">
    <w:abstractNumId w:val="30"/>
  </w:num>
  <w:num w:numId="35">
    <w:abstractNumId w:val="5"/>
  </w:num>
  <w:num w:numId="36">
    <w:abstractNumId w:val="3"/>
  </w:num>
  <w:num w:numId="37">
    <w:abstractNumId w:val="23"/>
  </w:num>
  <w:num w:numId="38">
    <w:abstractNumId w:val="18"/>
  </w:num>
  <w:num w:numId="39">
    <w:abstractNumId w:val="38"/>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350"/>
    <w:rsid w:val="00011350"/>
    <w:rsid w:val="001830CD"/>
    <w:rsid w:val="005233BC"/>
    <w:rsid w:val="0063470C"/>
    <w:rsid w:val="006B27CD"/>
    <w:rsid w:val="00814335"/>
    <w:rsid w:val="00BA655C"/>
    <w:rsid w:val="00BC7F72"/>
    <w:rsid w:val="00C51F55"/>
    <w:rsid w:val="00FD1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CDAFD-75EA-4317-A1AB-DC458CD5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35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rsid w:val="00011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11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11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1350"/>
    <w:pPr>
      <w:ind w:left="720"/>
      <w:contextualSpacing/>
    </w:pPr>
  </w:style>
  <w:style w:type="paragraph" w:styleId="Footer">
    <w:name w:val="footer"/>
    <w:basedOn w:val="Normal"/>
    <w:link w:val="FooterChar"/>
    <w:uiPriority w:val="99"/>
    <w:unhideWhenUsed/>
    <w:rsid w:val="000113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350"/>
  </w:style>
  <w:style w:type="paragraph" w:styleId="Header">
    <w:name w:val="header"/>
    <w:basedOn w:val="Normal"/>
    <w:link w:val="HeaderChar"/>
    <w:uiPriority w:val="99"/>
    <w:unhideWhenUsed/>
    <w:rsid w:val="00011350"/>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011350"/>
    <w:rPr>
      <w:rFonts w:ascii="Calibri" w:eastAsia="Calibri" w:hAnsi="Calibri" w:cs="Times New Roman"/>
    </w:rPr>
  </w:style>
  <w:style w:type="paragraph" w:customStyle="1" w:styleId="Default">
    <w:name w:val="Default"/>
    <w:rsid w:val="0001135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63470C"/>
    <w:pPr>
      <w:widowControl w:val="0"/>
      <w:spacing w:after="0" w:line="240" w:lineRule="auto"/>
    </w:pPr>
  </w:style>
  <w:style w:type="paragraph" w:styleId="NoSpacing">
    <w:name w:val="No Spacing"/>
    <w:uiPriority w:val="1"/>
    <w:qFormat/>
    <w:rsid w:val="00C51F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10</Pages>
  <Words>3493</Words>
  <Characters>19916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2014-11-02T17:53:00Z</dcterms:created>
  <dcterms:modified xsi:type="dcterms:W3CDTF">2014-11-02T19:15:00Z</dcterms:modified>
</cp:coreProperties>
</file>